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F" w:rsidRPr="00E045FF" w:rsidRDefault="00E045FF" w:rsidP="00E045FF">
      <w:pPr>
        <w:tabs>
          <w:tab w:val="left" w:pos="6240"/>
          <w:tab w:val="left" w:pos="7200"/>
          <w:tab w:val="right" w:pos="9355"/>
        </w:tabs>
        <w:spacing w:after="0"/>
        <w:jc w:val="right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Приложение 2</w:t>
      </w:r>
    </w:p>
    <w:p w:rsidR="00E045FF" w:rsidRPr="00E045FF" w:rsidRDefault="00E045FF" w:rsidP="00E045FF">
      <w:pPr>
        <w:tabs>
          <w:tab w:val="left" w:pos="6240"/>
          <w:tab w:val="left" w:pos="7200"/>
          <w:tab w:val="right" w:pos="9355"/>
        </w:tabs>
        <w:spacing w:after="0"/>
        <w:ind w:left="4819"/>
        <w:jc w:val="right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 xml:space="preserve"> к приказу ЛОГАУ «</w:t>
      </w:r>
      <w:proofErr w:type="spellStart"/>
      <w:r w:rsidRPr="00E045FF">
        <w:rPr>
          <w:rFonts w:ascii="Times New Roman" w:hAnsi="Times New Roman"/>
          <w:sz w:val="26"/>
          <w:szCs w:val="26"/>
        </w:rPr>
        <w:t>Кингисеппский</w:t>
      </w:r>
      <w:proofErr w:type="spellEnd"/>
      <w:r w:rsidRPr="00E045FF">
        <w:rPr>
          <w:rFonts w:ascii="Times New Roman" w:hAnsi="Times New Roman"/>
          <w:sz w:val="26"/>
          <w:szCs w:val="26"/>
        </w:rPr>
        <w:t xml:space="preserve"> ЦСО» </w:t>
      </w:r>
    </w:p>
    <w:p w:rsidR="00E045FF" w:rsidRPr="00E045FF" w:rsidRDefault="00E045FF" w:rsidP="00E045FF">
      <w:pPr>
        <w:tabs>
          <w:tab w:val="left" w:pos="6240"/>
          <w:tab w:val="left" w:pos="7200"/>
          <w:tab w:val="right" w:pos="9355"/>
        </w:tabs>
        <w:spacing w:after="0"/>
        <w:ind w:left="4819"/>
        <w:jc w:val="right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от 18.03.2019 года №18</w:t>
      </w:r>
    </w:p>
    <w:p w:rsidR="00E045FF" w:rsidRPr="00E045FF" w:rsidRDefault="00E045FF" w:rsidP="00E045FF">
      <w:pPr>
        <w:pStyle w:val="a5"/>
        <w:widowControl w:val="0"/>
        <w:ind w:firstLine="709"/>
        <w:jc w:val="center"/>
        <w:rPr>
          <w:b/>
          <w:bCs/>
          <w:sz w:val="26"/>
          <w:szCs w:val="26"/>
        </w:rPr>
      </w:pPr>
    </w:p>
    <w:p w:rsidR="00E045FF" w:rsidRPr="00E045FF" w:rsidRDefault="00E045FF" w:rsidP="00E045FF">
      <w:pPr>
        <w:pStyle w:val="a5"/>
        <w:widowControl w:val="0"/>
        <w:ind w:firstLine="709"/>
        <w:jc w:val="center"/>
        <w:rPr>
          <w:b/>
          <w:bCs/>
          <w:sz w:val="26"/>
          <w:szCs w:val="26"/>
        </w:rPr>
      </w:pPr>
      <w:r w:rsidRPr="00E045FF">
        <w:rPr>
          <w:b/>
          <w:bCs/>
          <w:sz w:val="26"/>
          <w:szCs w:val="26"/>
        </w:rPr>
        <w:t>ПОЛОЖЕНИЕ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об отделении социального обслуживания на дому Ленинградского областного государственного автономного учреждения</w:t>
      </w:r>
      <w:r w:rsidRPr="00E045FF">
        <w:rPr>
          <w:rFonts w:ascii="Times New Roman" w:hAnsi="Times New Roman"/>
          <w:b/>
          <w:sz w:val="26"/>
          <w:szCs w:val="26"/>
        </w:rPr>
        <w:t xml:space="preserve"> </w:t>
      </w:r>
      <w:r w:rsidRPr="00E045FF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proofErr w:type="spellStart"/>
      <w:r w:rsidRPr="00E045FF">
        <w:rPr>
          <w:rFonts w:ascii="Times New Roman" w:eastAsia="Times New Roman" w:hAnsi="Times New Roman"/>
          <w:bCs/>
          <w:sz w:val="26"/>
          <w:szCs w:val="26"/>
          <w:lang w:eastAsia="ru-RU"/>
        </w:rPr>
        <w:t>Кингисеппский</w:t>
      </w:r>
      <w:proofErr w:type="spellEnd"/>
      <w:r w:rsidRPr="00E045F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центр</w:t>
      </w:r>
      <w:r w:rsidRPr="00E045FF">
        <w:rPr>
          <w:rFonts w:ascii="Times New Roman" w:hAnsi="Times New Roman"/>
          <w:sz w:val="26"/>
          <w:szCs w:val="26"/>
        </w:rPr>
        <w:t xml:space="preserve"> социального обслуживания граждан пожилого возраста и инвалидов» </w:t>
      </w:r>
    </w:p>
    <w:p w:rsidR="00E045FF" w:rsidRPr="00E045FF" w:rsidRDefault="00E045FF" w:rsidP="00E045FF">
      <w:pPr>
        <w:pStyle w:val="a5"/>
        <w:widowControl w:val="0"/>
        <w:ind w:firstLine="709"/>
        <w:jc w:val="center"/>
        <w:rPr>
          <w:sz w:val="26"/>
          <w:szCs w:val="26"/>
        </w:rPr>
      </w:pPr>
    </w:p>
    <w:p w:rsidR="00E045FF" w:rsidRPr="00E045FF" w:rsidRDefault="00E045FF" w:rsidP="00E045FF">
      <w:pPr>
        <w:pStyle w:val="a5"/>
        <w:widowControl w:val="0"/>
        <w:ind w:firstLine="709"/>
        <w:jc w:val="center"/>
        <w:rPr>
          <w:sz w:val="26"/>
          <w:szCs w:val="26"/>
        </w:rPr>
      </w:pPr>
      <w:r w:rsidRPr="00E045FF">
        <w:rPr>
          <w:sz w:val="26"/>
          <w:szCs w:val="26"/>
        </w:rPr>
        <w:t>1. ОБЩИЕ ПОЛОЖЕНИЯ</w:t>
      </w:r>
    </w:p>
    <w:p w:rsidR="00E045FF" w:rsidRPr="00E045FF" w:rsidRDefault="00E045FF" w:rsidP="00E045FF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E045FF">
        <w:rPr>
          <w:sz w:val="26"/>
          <w:szCs w:val="26"/>
        </w:rPr>
        <w:t xml:space="preserve">1.1. Настоящее Положение определяет порядок деятельности отделения социального обслуживания на дому (далее - отделение), являющегося структурным подразделением </w:t>
      </w:r>
      <w:r w:rsidRPr="00E045FF">
        <w:rPr>
          <w:rFonts w:eastAsia="Courier New"/>
          <w:sz w:val="26"/>
          <w:szCs w:val="26"/>
          <w:lang w:eastAsia="ru-RU"/>
        </w:rPr>
        <w:t>Ленинградского областного государственного автономного учреждения</w:t>
      </w:r>
      <w:r w:rsidRPr="00E045FF">
        <w:rPr>
          <w:b/>
          <w:sz w:val="26"/>
          <w:szCs w:val="26"/>
        </w:rPr>
        <w:t xml:space="preserve"> </w:t>
      </w:r>
      <w:r w:rsidRPr="00E045FF">
        <w:rPr>
          <w:rFonts w:eastAsia="Times New Roman"/>
          <w:bCs/>
          <w:sz w:val="26"/>
          <w:szCs w:val="26"/>
          <w:lang w:eastAsia="ru-RU"/>
        </w:rPr>
        <w:t>«</w:t>
      </w:r>
      <w:proofErr w:type="spellStart"/>
      <w:r w:rsidRPr="00E045FF">
        <w:rPr>
          <w:rFonts w:eastAsia="Times New Roman"/>
          <w:bCs/>
          <w:sz w:val="26"/>
          <w:szCs w:val="26"/>
          <w:lang w:eastAsia="ru-RU"/>
        </w:rPr>
        <w:t>Кингисеппский</w:t>
      </w:r>
      <w:proofErr w:type="spellEnd"/>
      <w:r w:rsidRPr="00E045FF">
        <w:rPr>
          <w:rFonts w:eastAsia="Times New Roman"/>
          <w:bCs/>
          <w:sz w:val="26"/>
          <w:szCs w:val="26"/>
          <w:lang w:eastAsia="ru-RU"/>
        </w:rPr>
        <w:t xml:space="preserve"> центр</w:t>
      </w:r>
      <w:r w:rsidRPr="00E045FF">
        <w:rPr>
          <w:sz w:val="26"/>
          <w:szCs w:val="26"/>
        </w:rPr>
        <w:t xml:space="preserve"> социального обслуживания граждан пожилого возраста и инвалидов» </w:t>
      </w:r>
      <w:r w:rsidRPr="00E045FF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E045FF">
        <w:rPr>
          <w:sz w:val="26"/>
          <w:szCs w:val="26"/>
        </w:rPr>
        <w:t xml:space="preserve">(далее </w:t>
      </w:r>
      <w:proofErr w:type="gramStart"/>
      <w:r w:rsidRPr="00E045FF">
        <w:rPr>
          <w:sz w:val="26"/>
          <w:szCs w:val="26"/>
        </w:rPr>
        <w:t>–ц</w:t>
      </w:r>
      <w:proofErr w:type="gramEnd"/>
      <w:r w:rsidRPr="00E045FF">
        <w:rPr>
          <w:sz w:val="26"/>
          <w:szCs w:val="26"/>
        </w:rPr>
        <w:t>ентр).</w:t>
      </w:r>
    </w:p>
    <w:p w:rsidR="00E045FF" w:rsidRPr="00E045FF" w:rsidRDefault="00E045FF" w:rsidP="00E045FF">
      <w:pPr>
        <w:pStyle w:val="a5"/>
        <w:widowControl w:val="0"/>
        <w:ind w:firstLine="709"/>
        <w:jc w:val="both"/>
        <w:rPr>
          <w:color w:val="FF0000"/>
          <w:sz w:val="26"/>
          <w:szCs w:val="26"/>
        </w:rPr>
      </w:pPr>
      <w:r w:rsidRPr="00E045FF">
        <w:rPr>
          <w:rFonts w:eastAsia="Courier New"/>
          <w:sz w:val="26"/>
          <w:szCs w:val="26"/>
          <w:lang w:eastAsia="ru-RU"/>
        </w:rPr>
        <w:t xml:space="preserve">1.2. Отделение создается для обслуживания на дому совершеннолетних граждан, признанных </w:t>
      </w:r>
      <w:r w:rsidRPr="00E045FF">
        <w:rPr>
          <w:sz w:val="26"/>
          <w:szCs w:val="26"/>
        </w:rPr>
        <w:t xml:space="preserve">нуждающимися в социальном обслуживании на дому, из расчета не менее 150 обслуживаемых граждан, проживающих в городской местности, и не менее 75 обслуживаемых граждан, проживающих в сельской местности или в городском секторе, не имеющем коммунально-бытового благоустройства. 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1.3. Отделение в своей работе руководствуется </w:t>
      </w:r>
      <w:r w:rsidRPr="00E045FF">
        <w:rPr>
          <w:rFonts w:ascii="Times New Roman" w:hAnsi="Times New Roman"/>
          <w:sz w:val="26"/>
          <w:szCs w:val="26"/>
        </w:rPr>
        <w:t>нормативными правовыми актами Российской Федерации и Ленинградской области, а также настоящим Положением</w:t>
      </w: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1.4. Настоящее Положение разработано в соответствии с Федеральным законом от 28.12.2013  № 442-ФЗ «Об основах социального обслуживания граждан в Российской Федерации», областным законом от 30.10.2014 № 72-оз «О социальном обслуживании граждан в Ленинградской области», постановлением Правительства Ленинградской области от 22.12.2017 № 606 «Об утверждении порядков предоставления социальных услуг поставщиками социальных услуг в Ленинградской области».</w:t>
      </w:r>
    </w:p>
    <w:p w:rsidR="00E045FF" w:rsidRPr="00E045FF" w:rsidRDefault="00E045FF" w:rsidP="00E045FF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1.5. Отделение осуществляет свою деятельность во взаимодействии со структурными подразделениями центра.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2. ЦЕЛИ, ЗАДАЧИ И ФУНКЦИИ ОТДЕЛЕНИЯ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2.1. Отделение создано в целях социального обслуживания на дому совершеннолетних граждан, признанных нуждающимися в социальном обслуживании в форме социального обслуживания на дому.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2</w:t>
      </w:r>
      <w:r w:rsidRPr="00E045FF">
        <w:rPr>
          <w:rFonts w:ascii="Times New Roman" w:hAnsi="Times New Roman"/>
          <w:bCs/>
          <w:sz w:val="26"/>
          <w:szCs w:val="26"/>
        </w:rPr>
        <w:t xml:space="preserve">.2. Основной задачей отделения является </w:t>
      </w:r>
      <w:r w:rsidRPr="00E045FF">
        <w:rPr>
          <w:rFonts w:ascii="Times New Roman" w:hAnsi="Times New Roman"/>
          <w:sz w:val="26"/>
          <w:szCs w:val="26"/>
        </w:rPr>
        <w:t xml:space="preserve">улучшение условий жизнедеятельности получателей социальных услуг при сохранении пребывания в </w:t>
      </w:r>
      <w:proofErr w:type="gramStart"/>
      <w:r w:rsidRPr="00E045FF">
        <w:rPr>
          <w:rFonts w:ascii="Times New Roman" w:hAnsi="Times New Roman"/>
          <w:sz w:val="26"/>
          <w:szCs w:val="26"/>
        </w:rPr>
        <w:t>привычной</w:t>
      </w:r>
      <w:proofErr w:type="gramEnd"/>
      <w:r w:rsidRPr="00E045FF">
        <w:rPr>
          <w:rFonts w:ascii="Times New Roman" w:hAnsi="Times New Roman"/>
          <w:sz w:val="26"/>
          <w:szCs w:val="26"/>
        </w:rPr>
        <w:t xml:space="preserve"> благоприятной среде</w:t>
      </w:r>
      <w:r w:rsidRPr="00E045FF">
        <w:rPr>
          <w:rFonts w:ascii="Times New Roman" w:hAnsi="Times New Roman"/>
          <w:bCs/>
          <w:sz w:val="26"/>
          <w:szCs w:val="26"/>
        </w:rPr>
        <w:t xml:space="preserve"> - месте их жительства, и поддержания их социального, психологического и физического статуса.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045FF">
        <w:rPr>
          <w:rFonts w:ascii="Times New Roman" w:hAnsi="Times New Roman"/>
          <w:bCs/>
          <w:sz w:val="26"/>
          <w:szCs w:val="26"/>
        </w:rPr>
        <w:t>2.3. Отделение осуществляет следующие функции: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1) содействие в проведении и проведение мероприятий социально</w:t>
      </w:r>
      <w:r w:rsidRPr="00E045FF">
        <w:rPr>
          <w:rFonts w:ascii="Times New Roman" w:eastAsia="Courier New" w:hAnsi="Times New Roman"/>
          <w:sz w:val="26"/>
          <w:szCs w:val="26"/>
          <w:lang w:eastAsia="ru-RU"/>
        </w:rPr>
        <w:softHyphen/>
        <w:t xml:space="preserve">-медицинского, социально-оздоровительного характера, в том числе в соответствии с индивидуальными программами реабилитации и </w:t>
      </w:r>
      <w:proofErr w:type="spell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абилитации</w:t>
      </w:r>
      <w:proofErr w:type="spellEnd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 инвалидов (разработанные МСЭ);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2) осуществление мероприятий по восстановлению личностного и социального статуса, по коррекции психологического статуса получателей социальных услуг;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3) проведение санитарно-просветительской работы с целью решения вопросов возрастной, социальной адаптации, активизации жизненной позиции;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4) оказание первичной доврачебной помощи и организация экстренной помощи;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5) реализация технологий социального обслуживания «Заботливый сосед»; «Служба сиделок».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b/>
          <w:sz w:val="26"/>
          <w:szCs w:val="26"/>
          <w:lang w:eastAsia="ru-RU"/>
        </w:rPr>
        <w:t xml:space="preserve">  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3. ПОРЯДОК И УСЛОВИЯ ПРЕДОСТАВЛЕНИЯ 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СОЦИАЛЬНЫХ УСЛУГ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3.1. </w:t>
      </w:r>
      <w:proofErr w:type="gram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Социальные услуги предоставляются совершеннолетним гражданам,</w:t>
      </w:r>
      <w:r w:rsidRPr="00E045FF">
        <w:rPr>
          <w:rFonts w:ascii="Times New Roman" w:hAnsi="Times New Roman"/>
          <w:bCs/>
          <w:sz w:val="26"/>
          <w:szCs w:val="26"/>
        </w:rPr>
        <w:t xml:space="preserve">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но сохранившие способность осуществлять контроль над повседневной жизнью, </w:t>
      </w: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признанным нуждающимися в социальном обслуживании на дому</w:t>
      </w:r>
      <w:r w:rsidRPr="00E045FF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E045FF" w:rsidRPr="00E045FF" w:rsidRDefault="00E045FF" w:rsidP="00E045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5FF">
        <w:rPr>
          <w:rFonts w:ascii="Times New Roman" w:eastAsia="Courier New" w:hAnsi="Times New Roman" w:cs="Times New Roman"/>
          <w:sz w:val="26"/>
          <w:szCs w:val="26"/>
        </w:rPr>
        <w:t xml:space="preserve">3.2. </w:t>
      </w:r>
      <w:r w:rsidRPr="00E045FF">
        <w:rPr>
          <w:rFonts w:ascii="Times New Roman" w:hAnsi="Times New Roman" w:cs="Times New Roman"/>
          <w:sz w:val="26"/>
          <w:szCs w:val="26"/>
        </w:rPr>
        <w:t>Предоставление социальных услуг отделением осуществляется на дому по месту проживания получателя социальных услуг.</w:t>
      </w:r>
    </w:p>
    <w:p w:rsidR="00E045FF" w:rsidRPr="00E045FF" w:rsidRDefault="00E045FF" w:rsidP="00E045FF">
      <w:pPr>
        <w:pStyle w:val="a3"/>
        <w:spacing w:before="0" w:beforeAutospacing="0" w:after="0" w:afterAutospacing="0"/>
        <w:ind w:firstLine="709"/>
        <w:jc w:val="both"/>
        <w:rPr>
          <w:rFonts w:eastAsia="Courier New"/>
          <w:sz w:val="26"/>
          <w:szCs w:val="26"/>
        </w:rPr>
      </w:pPr>
      <w:r w:rsidRPr="00E045FF">
        <w:rPr>
          <w:rFonts w:eastAsia="Courier New"/>
          <w:sz w:val="26"/>
          <w:szCs w:val="26"/>
        </w:rPr>
        <w:t>3.3. Зачисление и снятие получателей социальных услуг с обслуживания в отделении производится приказом директора комплексного центра.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3.4. При формировании перечня социальных услуг в форме социального обслуживания на дому совместно проживающим гражданам (состоящими в браке, близкими родственниками), </w:t>
      </w:r>
      <w:proofErr w:type="gram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объем</w:t>
      </w:r>
      <w:proofErr w:type="gramEnd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 и периодичность предоставления следующих социально-бытовых услуг устанавливаются только на одного из совместно проживающих получателей социальных услуг: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3.4.1.оплата за счет средств получателя социальных услуг жилищно-коммунальных услуг и услуг связи;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3.4.2.покупка за счет средств получателя социальных услуг топлива (в жилых помещениях без центрального отопления);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3.4.3.топка печей (в жилых помещениях без центрального отопления);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3.4.4.организация помощи в проведении ремонта жилых помещений;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3.4.5.отправка за счет получателя социальных услуг почтовой корреспонденции;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3.4.6.помощь в приготовлении пищи;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3.4.7.уборка жилых помещений.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3.5.Социально-бытовые, социально-медицинские, социально-психологические, социально-педагогические, социально-трудовые, социально-правовые услуги, услуги в целях повышения коммуникативного потенциала в отделении предоставляются с учетом рекомендаций врача, индивидуальных программ реабилитации и </w:t>
      </w:r>
      <w:proofErr w:type="spell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абилитации</w:t>
      </w:r>
      <w:proofErr w:type="spellEnd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 инвалидов.</w:t>
      </w:r>
    </w:p>
    <w:p w:rsidR="00E045FF" w:rsidRPr="00E045FF" w:rsidRDefault="00E045FF" w:rsidP="00E045FF">
      <w:pPr>
        <w:widowControl w:val="0"/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3.6. Отделение предоставляет получателям социальных услуг дополнительные социальные услуги в соответствии с договором на предоставление дополнительных социальных услуг и на условиях полной оплаты, в соответствии с тарифами, утвержденными в учреждении.</w:t>
      </w:r>
    </w:p>
    <w:p w:rsidR="00E045FF" w:rsidRPr="00E045FF" w:rsidRDefault="00E045FF" w:rsidP="00E045FF">
      <w:pPr>
        <w:widowControl w:val="0"/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4. ОРГАНИЗАЦИЯ ДЕЯТЕЛЬНОСТИ ОТДЕЛЕНИЯ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4.1. Сотрудники отделения принимаются на работу и увольняются с работы директором центра.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4.2. Руководство деятельностью отделения осуществляет заведующий отделением. Заведующий отделением несет персональную ответственность за ненадлежащее исполнение возложенных на отделение задач и функций в рамках социального обслуживания.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Заведующий отделением: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1) руководит деятельностью отделения, обеспечивая решение возложенных на отделение задач;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2) разрабатывает должностные инструкции работников отделения и осуществляет </w:t>
      </w:r>
      <w:proofErr w:type="gram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контроль за</w:t>
      </w:r>
      <w:proofErr w:type="gramEnd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 их выполнением;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3) проводит инструктажи по охране труда, противопожарной и антитеррористической безопасности, соблюдению санитарно-эпидемиологических норм и правил;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4) вносит предложения о поощрении работников отделения и применении к ним мер дисциплинарного взыскания;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5) обеспечивает ведение учетно-отчетной документации при предоставлении сотрудниками отделения социальных услуг;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6) изучает передовой опыт работы, новые формы и методы социального обслуживания населения и внедряет их в практику;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7) формирует договоры и акты в автоматизированной информационной системе;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8) несет персональную ответственность: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за организацию работы отделения, своевременное и качественное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состояние трудовой и исполнительной дисциплины в отделении, выполнение его работниками своих трудовых обязанностей;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соблюдение работниками отделения правил внутреннего трудового распорядка, противопожарной безопасности и техники безопасности;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ведение документации, предусмотренной действующими нормативно-правовыми документами;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предоставление в установленном порядке достоверной статистической и иной информации о деятельности отделения.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4.3. Сотрудники отделения в рамках оказания социальных услуг имеют право: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1) получать информацию, знакомиться с инструктивными и методическими материалами, необходимыми для работы отделения;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2) принимать в пределах своей компетенции решения и проверять их исполнение;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4) вносить на рассмотрение руководства комплексного центра предложения, направленные на совершенствование работы центра и отделения;</w:t>
      </w:r>
    </w:p>
    <w:p w:rsidR="00E045FF" w:rsidRPr="00E045FF" w:rsidRDefault="00E045FF" w:rsidP="00E045FF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5) участвовать в совещаниях, семинарах и других мероприятиях комплексного центра при обсуждении вопросов, относящихся к предмету ведения отделения, принимать решения и участвовать в их подготовке в соответствии с полномочиями отделения;</w:t>
      </w:r>
    </w:p>
    <w:p w:rsidR="00E045FF" w:rsidRPr="00E045FF" w:rsidRDefault="00E045FF" w:rsidP="00E045FF">
      <w:pPr>
        <w:widowControl w:val="0"/>
        <w:tabs>
          <w:tab w:val="left" w:pos="477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7) пользоваться иными правами, установленными трудовым </w:t>
      </w:r>
      <w:r w:rsidRPr="00E045FF">
        <w:rPr>
          <w:rFonts w:ascii="Times New Roman" w:eastAsia="Courier New" w:hAnsi="Times New Roman"/>
          <w:sz w:val="26"/>
          <w:szCs w:val="26"/>
          <w:lang w:eastAsia="ru-RU"/>
        </w:rPr>
        <w:lastRenderedPageBreak/>
        <w:t>законодательством Российской Федерации и локальными нормативными актами.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4.4. Для выполнения возложенных функций по оказанию социальных услуг сотрудники отделения несут ответственность </w:t>
      </w:r>
      <w:proofErr w:type="gramStart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за</w:t>
      </w:r>
      <w:proofErr w:type="gramEnd"/>
      <w:r w:rsidRPr="00E045FF">
        <w:rPr>
          <w:rFonts w:ascii="Times New Roman" w:eastAsia="Courier New" w:hAnsi="Times New Roman"/>
          <w:sz w:val="26"/>
          <w:szCs w:val="26"/>
          <w:lang w:eastAsia="ru-RU"/>
        </w:rPr>
        <w:t>: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1) жизнь, здоровье, безопасность получателей социальных услуг отделения, соблюдение их прав и законных интересов в установленном законодательством Российской Федерации порядке;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2) качество и своевременное предоставление социальных услуг;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3) разглашение ставших ему известными сведений, затрагивающих частную жизнь, честь и достоинство граждан, в связи с исполнением трудовых обязанностей;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4) неисполнение или ненадлежащее исполнение законодательства Российской Федерации и законодательства Ленинградской области при исполнении трудовых обязанностей;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5) неисполнение или ненадлежащее исполнение противоэпидемических и санитарно-гигиенических мероприятий, правил пожарной безопасности и охраны труда;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6) сохранность оборудования, находящегося в государственной собственности;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7) правильность и своевременность ведения учетно-отчетной документации. 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4.5. Деятельность отделения осуществляется в соответствии с перспективными и календарными планами работы отделения.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4.6. Режим работы отделения регламентируется правилами внутреннего трудового распорядка учреждения и утверждается директором центра.</w:t>
      </w:r>
    </w:p>
    <w:p w:rsidR="00E045FF" w:rsidRPr="00E045FF" w:rsidRDefault="00E045FF" w:rsidP="00E045FF">
      <w:pPr>
        <w:pStyle w:val="a6"/>
        <w:widowControl w:val="0"/>
        <w:tabs>
          <w:tab w:val="left" w:pos="9072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E045FF" w:rsidRPr="00E045FF" w:rsidRDefault="00E045FF" w:rsidP="00E045FF">
      <w:pPr>
        <w:pStyle w:val="a6"/>
        <w:widowControl w:val="0"/>
        <w:tabs>
          <w:tab w:val="left" w:pos="9072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5. КОНТРОЛЬ КАЧЕСТВА ПРЕДОСТАВЛЯЕМЫХ УСЛУГ</w:t>
      </w:r>
    </w:p>
    <w:p w:rsidR="00E045FF" w:rsidRPr="00E045FF" w:rsidRDefault="00E045FF" w:rsidP="00E04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45FF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Pr="00E045F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045FF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работой отделения осуществляет директор центра и заместитель директора, курирующий данное направление работы, посредством проведения контрольных проверок.</w:t>
      </w:r>
    </w:p>
    <w:p w:rsidR="00E045FF" w:rsidRPr="00E045FF" w:rsidRDefault="00E045FF" w:rsidP="00E045FF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5.2. При оценке качества социальных услуг, предоставляемых отделением, используются следующие критерии:</w:t>
      </w:r>
    </w:p>
    <w:p w:rsidR="00E045FF" w:rsidRPr="00E045FF" w:rsidRDefault="00E045FF" w:rsidP="00E045FF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1) своевременность предоставления социальной услуги, в том числе с учетом степени нуждаемости получателя социальных услуг;</w:t>
      </w:r>
    </w:p>
    <w:p w:rsidR="00E045FF" w:rsidRPr="00E045FF" w:rsidRDefault="00E045FF" w:rsidP="00E045FF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2)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E045FF" w:rsidRPr="00E045FF" w:rsidRDefault="00E045FF" w:rsidP="00E045FF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hAnsi="Times New Roman"/>
          <w:sz w:val="26"/>
          <w:szCs w:val="26"/>
        </w:rPr>
        <w:t>5.3. Результаты контрольных проверок являются основанием для разработки и реализации мероприятий по совершенствованию работы отделения.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</w:p>
    <w:p w:rsidR="00E045FF" w:rsidRPr="00E045FF" w:rsidRDefault="00E045FF" w:rsidP="00E045F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6. ЗАКЛЮЧИТЕЛЬНЫЕ ПОЛОЖЕНИЯ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6"/>
          <w:szCs w:val="26"/>
          <w:lang w:eastAsia="ru-RU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>6.1. Упразднение и реорганизация отделения осуществляется приказом директора центра по согласованию с комитетом по социальной защите населения (далее – комитет).</w:t>
      </w:r>
    </w:p>
    <w:p w:rsidR="00E045FF" w:rsidRPr="00E045FF" w:rsidRDefault="00E045FF" w:rsidP="00E045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45FF">
        <w:rPr>
          <w:rFonts w:ascii="Times New Roman" w:eastAsia="Courier New" w:hAnsi="Times New Roman"/>
          <w:sz w:val="26"/>
          <w:szCs w:val="26"/>
          <w:lang w:eastAsia="ru-RU"/>
        </w:rPr>
        <w:t xml:space="preserve">6.2. При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работников. </w:t>
      </w:r>
    </w:p>
    <w:p w:rsidR="00EF0F18" w:rsidRPr="00E045FF" w:rsidRDefault="00EF0F18">
      <w:pPr>
        <w:rPr>
          <w:sz w:val="26"/>
          <w:szCs w:val="26"/>
        </w:rPr>
      </w:pPr>
    </w:p>
    <w:sectPr w:rsidR="00EF0F18" w:rsidRPr="00E045FF" w:rsidSect="00E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5FF"/>
    <w:rsid w:val="00902C16"/>
    <w:rsid w:val="00E045FF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F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045FF"/>
    <w:rPr>
      <w:sz w:val="22"/>
    </w:rPr>
  </w:style>
  <w:style w:type="paragraph" w:styleId="a5">
    <w:name w:val="No Spacing"/>
    <w:link w:val="a4"/>
    <w:qFormat/>
    <w:rsid w:val="00E045FF"/>
    <w:pPr>
      <w:spacing w:after="0" w:line="240" w:lineRule="auto"/>
    </w:pPr>
    <w:rPr>
      <w:sz w:val="22"/>
    </w:rPr>
  </w:style>
  <w:style w:type="paragraph" w:styleId="a6">
    <w:name w:val="List Paragraph"/>
    <w:basedOn w:val="a"/>
    <w:uiPriority w:val="34"/>
    <w:qFormat/>
    <w:rsid w:val="00E045FF"/>
    <w:pPr>
      <w:ind w:left="720"/>
      <w:contextualSpacing/>
    </w:pPr>
  </w:style>
  <w:style w:type="paragraph" w:customStyle="1" w:styleId="ConsPlusNormal">
    <w:name w:val="ConsPlusNormal"/>
    <w:uiPriority w:val="99"/>
    <w:rsid w:val="00E0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2019-12-16T07:48:00Z</dcterms:created>
  <dcterms:modified xsi:type="dcterms:W3CDTF">2019-12-16T07:49:00Z</dcterms:modified>
</cp:coreProperties>
</file>