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39D3" w:rsidRDefault="00C239D3">
      <w:pPr>
        <w:pStyle w:val="1"/>
        <w:rPr>
          <w:sz w:val="28"/>
          <w:szCs w:val="28"/>
        </w:rPr>
      </w:pPr>
      <w:bookmarkStart w:id="0" w:name="sub_100"/>
      <w:r>
        <w:rPr>
          <w:noProof/>
          <w:sz w:val="28"/>
          <w:szCs w:val="28"/>
        </w:rPr>
        <w:drawing>
          <wp:inline distT="0" distB="0" distL="0" distR="0">
            <wp:extent cx="6540500" cy="89936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40500" cy="8991600"/>
                    </a:xfrm>
                    <a:prstGeom prst="rect">
                      <a:avLst/>
                    </a:prstGeom>
                    <a:noFill/>
                    <a:ln w="9525">
                      <a:noFill/>
                      <a:miter lim="800000"/>
                      <a:headEnd/>
                      <a:tailEnd/>
                    </a:ln>
                  </pic:spPr>
                </pic:pic>
              </a:graphicData>
            </a:graphic>
          </wp:inline>
        </w:drawing>
      </w:r>
    </w:p>
    <w:p w:rsidR="00151685" w:rsidRDefault="006B5B4E">
      <w:pPr>
        <w:pStyle w:val="1"/>
        <w:rPr>
          <w:sz w:val="28"/>
          <w:szCs w:val="28"/>
        </w:rPr>
      </w:pPr>
      <w:r w:rsidRPr="00321E30">
        <w:rPr>
          <w:sz w:val="28"/>
          <w:szCs w:val="28"/>
        </w:rPr>
        <w:lastRenderedPageBreak/>
        <w:t>1. Общие положения</w:t>
      </w:r>
    </w:p>
    <w:p w:rsidR="00321E30" w:rsidRDefault="00321E30" w:rsidP="00321E30"/>
    <w:p w:rsidR="00321E30" w:rsidRPr="00321E30" w:rsidRDefault="00321E30" w:rsidP="00321E30"/>
    <w:bookmarkEnd w:id="0"/>
    <w:p w:rsidR="00151685" w:rsidRPr="00321E30" w:rsidRDefault="00151685">
      <w:pPr>
        <w:rPr>
          <w:sz w:val="28"/>
          <w:szCs w:val="28"/>
        </w:rPr>
      </w:pPr>
    </w:p>
    <w:p w:rsidR="00151685" w:rsidRPr="00321E30" w:rsidRDefault="006B5B4E">
      <w:pPr>
        <w:rPr>
          <w:sz w:val="28"/>
          <w:szCs w:val="28"/>
        </w:rPr>
      </w:pPr>
      <w:r w:rsidRPr="00321E30">
        <w:rPr>
          <w:sz w:val="28"/>
          <w:szCs w:val="28"/>
        </w:rPr>
        <w:t xml:space="preserve">1.1. Настоящий коллективный договор заключен в соответствии с положениями </w:t>
      </w:r>
      <w:hyperlink r:id="rId8" w:history="1">
        <w:r w:rsidRPr="00321E30">
          <w:rPr>
            <w:rStyle w:val="Hyperlink0"/>
            <w:sz w:val="28"/>
            <w:szCs w:val="28"/>
          </w:rPr>
          <w:t>Трудового кодекса</w:t>
        </w:r>
      </w:hyperlink>
      <w:r w:rsidRPr="00321E30">
        <w:rPr>
          <w:sz w:val="28"/>
          <w:szCs w:val="28"/>
        </w:rPr>
        <w:t xml:space="preserve"> Российской Федерации (далее - ТК РФ) и является основным правовым документом, регулирующим социально-трудовые отношения работников и работодателя.</w:t>
      </w:r>
    </w:p>
    <w:p w:rsidR="00151685" w:rsidRPr="00321E30" w:rsidRDefault="006B5B4E">
      <w:pPr>
        <w:rPr>
          <w:sz w:val="28"/>
          <w:szCs w:val="28"/>
        </w:rPr>
      </w:pPr>
      <w:r w:rsidRPr="00321E30">
        <w:rPr>
          <w:sz w:val="28"/>
          <w:szCs w:val="28"/>
        </w:rPr>
        <w:t>1.2. Сторонами настоящего коллективного договора являются: работники ЛОГ</w:t>
      </w:r>
      <w:r w:rsidR="00880169" w:rsidRPr="00321E30">
        <w:rPr>
          <w:sz w:val="28"/>
          <w:szCs w:val="28"/>
        </w:rPr>
        <w:t>А</w:t>
      </w:r>
      <w:r w:rsidRPr="00321E30">
        <w:rPr>
          <w:sz w:val="28"/>
          <w:szCs w:val="28"/>
        </w:rPr>
        <w:t>У "</w:t>
      </w:r>
      <w:proofErr w:type="spellStart"/>
      <w:r w:rsidRPr="00321E30">
        <w:rPr>
          <w:sz w:val="28"/>
          <w:szCs w:val="28"/>
        </w:rPr>
        <w:t>Кингисеппский</w:t>
      </w:r>
      <w:proofErr w:type="spellEnd"/>
      <w:r w:rsidRPr="00321E30">
        <w:rPr>
          <w:sz w:val="28"/>
          <w:szCs w:val="28"/>
        </w:rPr>
        <w:t xml:space="preserve"> </w:t>
      </w:r>
      <w:r w:rsidR="00880169" w:rsidRPr="00321E30">
        <w:rPr>
          <w:sz w:val="28"/>
          <w:szCs w:val="28"/>
        </w:rPr>
        <w:t>ЦСО</w:t>
      </w:r>
      <w:r w:rsidRPr="00321E30">
        <w:rPr>
          <w:sz w:val="28"/>
          <w:szCs w:val="28"/>
        </w:rPr>
        <w:t xml:space="preserve">" в лице председателя </w:t>
      </w:r>
      <w:r w:rsidR="00880169" w:rsidRPr="00321E30">
        <w:rPr>
          <w:sz w:val="28"/>
          <w:szCs w:val="28"/>
        </w:rPr>
        <w:t>первичной профсоюзной организации</w:t>
      </w:r>
      <w:r w:rsidRPr="00321E30">
        <w:rPr>
          <w:sz w:val="28"/>
          <w:szCs w:val="28"/>
        </w:rPr>
        <w:t xml:space="preserve"> </w:t>
      </w:r>
      <w:r w:rsidR="00880169" w:rsidRPr="00321E30">
        <w:rPr>
          <w:rStyle w:val="a5"/>
          <w:color w:val="auto"/>
          <w:sz w:val="28"/>
          <w:szCs w:val="28"/>
        </w:rPr>
        <w:t>Григорьевой Елены Павловны</w:t>
      </w:r>
      <w:r w:rsidRPr="00321E30">
        <w:rPr>
          <w:rStyle w:val="a5"/>
          <w:color w:val="auto"/>
          <w:sz w:val="28"/>
          <w:szCs w:val="28"/>
        </w:rPr>
        <w:t>,</w:t>
      </w:r>
      <w:r w:rsidRPr="00321E30">
        <w:rPr>
          <w:sz w:val="28"/>
          <w:szCs w:val="28"/>
        </w:rPr>
        <w:t xml:space="preserve"> именуемый далее "Представитель", и </w:t>
      </w:r>
      <w:r w:rsidR="00B12246" w:rsidRPr="00321E30">
        <w:rPr>
          <w:sz w:val="28"/>
          <w:szCs w:val="28"/>
        </w:rPr>
        <w:t xml:space="preserve">исполняющий обязанности директора </w:t>
      </w:r>
      <w:r w:rsidRPr="00321E30">
        <w:rPr>
          <w:sz w:val="28"/>
          <w:szCs w:val="28"/>
        </w:rPr>
        <w:t xml:space="preserve">учреждения </w:t>
      </w:r>
      <w:r w:rsidR="00880169" w:rsidRPr="00321E30">
        <w:rPr>
          <w:sz w:val="28"/>
          <w:szCs w:val="28"/>
        </w:rPr>
        <w:t>Ковалевская Светлана Владимировна</w:t>
      </w:r>
      <w:r w:rsidRPr="00321E30">
        <w:rPr>
          <w:sz w:val="28"/>
          <w:szCs w:val="28"/>
        </w:rPr>
        <w:t xml:space="preserve">, именуемый далее "Работодатель", который представляет интересы </w:t>
      </w:r>
      <w:r w:rsidR="001F4138" w:rsidRPr="00321E30">
        <w:rPr>
          <w:sz w:val="28"/>
          <w:szCs w:val="28"/>
        </w:rPr>
        <w:t>ЛОГА</w:t>
      </w:r>
      <w:r w:rsidRPr="00321E30">
        <w:rPr>
          <w:sz w:val="28"/>
          <w:szCs w:val="28"/>
        </w:rPr>
        <w:t>У "</w:t>
      </w:r>
      <w:proofErr w:type="spellStart"/>
      <w:r w:rsidRPr="00321E30">
        <w:rPr>
          <w:sz w:val="28"/>
          <w:szCs w:val="28"/>
        </w:rPr>
        <w:t>Кингисеппский</w:t>
      </w:r>
      <w:proofErr w:type="spellEnd"/>
      <w:r w:rsidRPr="00321E30">
        <w:rPr>
          <w:sz w:val="28"/>
          <w:szCs w:val="28"/>
        </w:rPr>
        <w:t xml:space="preserve"> </w:t>
      </w:r>
      <w:r w:rsidR="001F4138" w:rsidRPr="00321E30">
        <w:rPr>
          <w:sz w:val="28"/>
          <w:szCs w:val="28"/>
        </w:rPr>
        <w:t>ЦСО</w:t>
      </w:r>
      <w:r w:rsidRPr="00321E30">
        <w:rPr>
          <w:sz w:val="28"/>
          <w:szCs w:val="28"/>
        </w:rPr>
        <w:t>" (далее - учреждение).</w:t>
      </w:r>
    </w:p>
    <w:p w:rsidR="00151685" w:rsidRPr="00321E30" w:rsidRDefault="006B5B4E">
      <w:pPr>
        <w:rPr>
          <w:sz w:val="28"/>
          <w:szCs w:val="28"/>
        </w:rPr>
      </w:pPr>
      <w:r w:rsidRPr="00321E30">
        <w:rPr>
          <w:sz w:val="28"/>
          <w:szCs w:val="28"/>
        </w:rPr>
        <w:t>1.3. 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на основе согласования взаимных интересов сторон данного договора.</w:t>
      </w:r>
    </w:p>
    <w:p w:rsidR="00151685" w:rsidRPr="00321E30" w:rsidRDefault="006B5B4E">
      <w:pPr>
        <w:rPr>
          <w:sz w:val="28"/>
          <w:szCs w:val="28"/>
        </w:rPr>
      </w:pPr>
      <w:r w:rsidRPr="00321E30">
        <w:rPr>
          <w:sz w:val="28"/>
          <w:szCs w:val="28"/>
        </w:rPr>
        <w:t>1.4. Настоящий коллективный договор заключен в целях:</w:t>
      </w:r>
    </w:p>
    <w:p w:rsidR="00151685" w:rsidRPr="00321E30" w:rsidRDefault="006B5B4E">
      <w:pPr>
        <w:rPr>
          <w:sz w:val="28"/>
          <w:szCs w:val="28"/>
        </w:rPr>
      </w:pPr>
      <w:r w:rsidRPr="00321E30">
        <w:rPr>
          <w:sz w:val="28"/>
          <w:szCs w:val="28"/>
        </w:rPr>
        <w:t>- создания системы социально-трудовых отношений, максимально способствующей стабильной и эффективной деятельности учреждения, повышению материального и социального обеспечения работников, укреплению деловой репутации учреждения;</w:t>
      </w:r>
    </w:p>
    <w:p w:rsidR="00151685" w:rsidRPr="00321E30" w:rsidRDefault="006B5B4E">
      <w:pPr>
        <w:rPr>
          <w:sz w:val="28"/>
          <w:szCs w:val="28"/>
        </w:rPr>
      </w:pPr>
      <w:r w:rsidRPr="00321E30">
        <w:rPr>
          <w:sz w:val="28"/>
          <w:szCs w:val="28"/>
        </w:rPr>
        <w:t>- усиления ответственности сторон за результаты производственно-экономической деятельности;</w:t>
      </w:r>
    </w:p>
    <w:p w:rsidR="00151685" w:rsidRPr="00321E30" w:rsidRDefault="006B5B4E">
      <w:pPr>
        <w:rPr>
          <w:sz w:val="28"/>
          <w:szCs w:val="28"/>
        </w:rPr>
      </w:pPr>
      <w:r w:rsidRPr="00321E30">
        <w:rPr>
          <w:sz w:val="28"/>
          <w:szCs w:val="28"/>
        </w:rPr>
        <w:t>- формирования единых подходов к решению вопросов защиты интересов работников в сфере оплаты труда, занятости, создания безопасных условий труда, предоставления льгот, гарантий и компенсаций;</w:t>
      </w:r>
    </w:p>
    <w:p w:rsidR="00151685" w:rsidRPr="00321E30" w:rsidRDefault="006B5B4E">
      <w:pPr>
        <w:rPr>
          <w:sz w:val="28"/>
          <w:szCs w:val="28"/>
        </w:rPr>
      </w:pPr>
      <w:r w:rsidRPr="00321E30">
        <w:rPr>
          <w:sz w:val="28"/>
          <w:szCs w:val="28"/>
        </w:rPr>
        <w:t>- предоставления работникам более высокого уровня льгот, гарантий и компенсаций по сравнению с установленными законами, иными нормативными правовыми актами;</w:t>
      </w:r>
    </w:p>
    <w:p w:rsidR="00151685" w:rsidRPr="00321E30" w:rsidRDefault="006B5B4E">
      <w:pPr>
        <w:rPr>
          <w:sz w:val="28"/>
          <w:szCs w:val="28"/>
        </w:rPr>
      </w:pPr>
      <w:r w:rsidRPr="00321E30">
        <w:rPr>
          <w:sz w:val="28"/>
          <w:szCs w:val="28"/>
        </w:rPr>
        <w:t>- создания благоприятного климата внутри трудовых коллективов.</w:t>
      </w:r>
    </w:p>
    <w:p w:rsidR="00151685" w:rsidRPr="00321E30" w:rsidRDefault="006B5B4E">
      <w:pPr>
        <w:rPr>
          <w:sz w:val="28"/>
          <w:szCs w:val="28"/>
        </w:rPr>
      </w:pPr>
      <w:r w:rsidRPr="00321E30">
        <w:rPr>
          <w:sz w:val="28"/>
          <w:szCs w:val="28"/>
        </w:rPr>
        <w:t>1.5. Настоящий коллективный договор распространяется на всех работников учреждения. Стороны признают юридическое значение и правовой характер договора и обязуются его выполнять.</w:t>
      </w:r>
    </w:p>
    <w:p w:rsidR="00151685" w:rsidRPr="00321E30" w:rsidRDefault="006B5B4E">
      <w:pPr>
        <w:rPr>
          <w:sz w:val="28"/>
          <w:szCs w:val="28"/>
        </w:rPr>
      </w:pPr>
      <w:r w:rsidRPr="00321E30">
        <w:rPr>
          <w:sz w:val="28"/>
          <w:szCs w:val="28"/>
        </w:rPr>
        <w:t>1.6.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коллективного договора.</w:t>
      </w:r>
    </w:p>
    <w:p w:rsidR="008C55CC" w:rsidRDefault="006B5B4E">
      <w:pPr>
        <w:rPr>
          <w:sz w:val="28"/>
          <w:szCs w:val="28"/>
        </w:rPr>
        <w:sectPr w:rsidR="008C55CC" w:rsidSect="00710AB1">
          <w:headerReference w:type="even" r:id="rId9"/>
          <w:headerReference w:type="default" r:id="rId10"/>
          <w:footerReference w:type="even" r:id="rId11"/>
          <w:footerReference w:type="default" r:id="rId12"/>
          <w:headerReference w:type="first" r:id="rId13"/>
          <w:footerReference w:type="first" r:id="rId14"/>
          <w:pgSz w:w="11900" w:h="16800"/>
          <w:pgMar w:top="1440" w:right="800" w:bottom="1440" w:left="800" w:header="720" w:footer="720" w:gutter="0"/>
          <w:pgNumType w:start="0"/>
          <w:cols w:space="720"/>
          <w:titlePg/>
          <w:docGrid w:linePitch="326"/>
        </w:sectPr>
      </w:pPr>
      <w:r w:rsidRPr="00321E30">
        <w:rPr>
          <w:sz w:val="28"/>
          <w:szCs w:val="28"/>
        </w:rPr>
        <w:t xml:space="preserve">1.7. Работники предоставляют право Представителю договариваться </w:t>
      </w:r>
      <w:proofErr w:type="gramStart"/>
      <w:r w:rsidRPr="00321E30">
        <w:rPr>
          <w:sz w:val="28"/>
          <w:szCs w:val="28"/>
        </w:rPr>
        <w:t>с</w:t>
      </w:r>
      <w:proofErr w:type="gramEnd"/>
      <w:r w:rsidRPr="00321E30">
        <w:rPr>
          <w:sz w:val="28"/>
          <w:szCs w:val="28"/>
        </w:rPr>
        <w:t xml:space="preserve"> </w:t>
      </w:r>
    </w:p>
    <w:p w:rsidR="00151685" w:rsidRPr="00321E30" w:rsidRDefault="006B5B4E">
      <w:pPr>
        <w:rPr>
          <w:sz w:val="28"/>
          <w:szCs w:val="28"/>
        </w:rPr>
      </w:pPr>
      <w:r w:rsidRPr="00321E30">
        <w:rPr>
          <w:sz w:val="28"/>
          <w:szCs w:val="28"/>
        </w:rPr>
        <w:lastRenderedPageBreak/>
        <w:t>Работодателем о внесении в коллективный договор целесообразных с точки зрения обеих сторон изменений и дополнений бе</w:t>
      </w:r>
      <w:r w:rsidR="00321E30">
        <w:rPr>
          <w:sz w:val="28"/>
          <w:szCs w:val="28"/>
        </w:rPr>
        <w:t>з</w:t>
      </w:r>
      <w:r w:rsidRPr="00321E30">
        <w:rPr>
          <w:sz w:val="28"/>
          <w:szCs w:val="28"/>
        </w:rPr>
        <w:t xml:space="preserve"> созыва собрания или конференции </w:t>
      </w:r>
      <w:r w:rsidR="00321E30">
        <w:rPr>
          <w:sz w:val="28"/>
          <w:szCs w:val="28"/>
        </w:rPr>
        <w:t>тр</w:t>
      </w:r>
      <w:r w:rsidRPr="00321E30">
        <w:rPr>
          <w:sz w:val="28"/>
          <w:szCs w:val="28"/>
        </w:rPr>
        <w:t>удового коллектива.</w:t>
      </w:r>
    </w:p>
    <w:p w:rsidR="00151685" w:rsidRPr="00321E30" w:rsidRDefault="00151685">
      <w:pPr>
        <w:rPr>
          <w:sz w:val="28"/>
          <w:szCs w:val="28"/>
        </w:rPr>
      </w:pPr>
    </w:p>
    <w:p w:rsidR="00151685" w:rsidRPr="00321E30" w:rsidRDefault="006B5B4E">
      <w:pPr>
        <w:pStyle w:val="1"/>
        <w:rPr>
          <w:sz w:val="28"/>
          <w:szCs w:val="28"/>
        </w:rPr>
      </w:pPr>
      <w:bookmarkStart w:id="1" w:name="sub_200"/>
      <w:r w:rsidRPr="00321E30">
        <w:rPr>
          <w:sz w:val="28"/>
          <w:szCs w:val="28"/>
        </w:rPr>
        <w:t>2. Взаимодействие сторон</w:t>
      </w:r>
    </w:p>
    <w:bookmarkEnd w:id="1"/>
    <w:p w:rsidR="00151685" w:rsidRPr="00321E30" w:rsidRDefault="00151685">
      <w:pPr>
        <w:rPr>
          <w:sz w:val="28"/>
          <w:szCs w:val="28"/>
        </w:rPr>
      </w:pPr>
    </w:p>
    <w:p w:rsidR="00151685" w:rsidRPr="00321E30" w:rsidRDefault="006B5B4E">
      <w:pPr>
        <w:rPr>
          <w:sz w:val="28"/>
          <w:szCs w:val="28"/>
        </w:rPr>
      </w:pPr>
      <w:r w:rsidRPr="00321E30">
        <w:rPr>
          <w:sz w:val="28"/>
          <w:szCs w:val="28"/>
        </w:rPr>
        <w:t>2.1. В целях выполнения настоящего коллективного договора, обеспечения социальных гарантий работников, снижения уровня социальных конфликтов, сбалансированности интересов при решении наиболее важных социальных и экономических проблем стороны обязуются:</w:t>
      </w:r>
    </w:p>
    <w:p w:rsidR="00151685" w:rsidRPr="00321E30" w:rsidRDefault="006B5B4E">
      <w:pPr>
        <w:rPr>
          <w:sz w:val="28"/>
          <w:szCs w:val="28"/>
        </w:rPr>
      </w:pPr>
      <w:r w:rsidRPr="00321E30">
        <w:rPr>
          <w:sz w:val="28"/>
          <w:szCs w:val="28"/>
        </w:rPr>
        <w:t xml:space="preserve">2.1.1. Развивать свои взаимоотношения на основе принципов социального партнерства в сфере труда, коллективно-договорного регулирования социально-трудовых отношений, уважения взаимных интересов, равноправия, соблюдения </w:t>
      </w:r>
      <w:hyperlink r:id="rId15" w:history="1">
        <w:r w:rsidRPr="00321E30">
          <w:rPr>
            <w:rStyle w:val="Hyperlink0"/>
            <w:sz w:val="28"/>
            <w:szCs w:val="28"/>
          </w:rPr>
          <w:t>трудового законодательства</w:t>
        </w:r>
      </w:hyperlink>
      <w:r w:rsidRPr="00321E30">
        <w:rPr>
          <w:sz w:val="28"/>
          <w:szCs w:val="28"/>
        </w:rPr>
        <w:t xml:space="preserve"> и иных нормативных правовых актов, содержащих нормы трудового права.</w:t>
      </w:r>
    </w:p>
    <w:p w:rsidR="00151685" w:rsidRPr="00321E30" w:rsidRDefault="006B5B4E">
      <w:pPr>
        <w:rPr>
          <w:sz w:val="28"/>
          <w:szCs w:val="28"/>
        </w:rPr>
      </w:pPr>
      <w:r w:rsidRPr="00321E30">
        <w:rPr>
          <w:sz w:val="28"/>
          <w:szCs w:val="28"/>
        </w:rPr>
        <w:t>2.1.2. Совместными усилиями добиваться укрепления социально-экономического и финансового положения учреждения, проводя мероприятия, направленные на создание условий для развития производства, новых технологий и услуг, повышение роста производительности труда, обеспечение социальной стабильности на основе повышения уровня жизни работников учреждения, их социальных и трудовых гарантий.</w:t>
      </w:r>
    </w:p>
    <w:p w:rsidR="00151685" w:rsidRPr="00321E30" w:rsidRDefault="006B5B4E">
      <w:pPr>
        <w:rPr>
          <w:sz w:val="28"/>
          <w:szCs w:val="28"/>
        </w:rPr>
      </w:pPr>
      <w:r w:rsidRPr="00321E30">
        <w:rPr>
          <w:sz w:val="28"/>
          <w:szCs w:val="28"/>
        </w:rPr>
        <w:t>2.1.3. Взаимодействовать для осуществления и реализации вышеуказанных мероприятий, отстаивать совместные интересы в органах государственной власти и местного самоуправления, внебюджетных фондах и других организациях.</w:t>
      </w:r>
    </w:p>
    <w:p w:rsidR="00151685" w:rsidRPr="00321E30" w:rsidRDefault="006B5B4E">
      <w:pPr>
        <w:rPr>
          <w:sz w:val="28"/>
          <w:szCs w:val="28"/>
        </w:rPr>
      </w:pPr>
      <w:r w:rsidRPr="00321E30">
        <w:rPr>
          <w:sz w:val="28"/>
          <w:szCs w:val="28"/>
        </w:rPr>
        <w:t>2.1.4. Соблюдать условия и выполнять определенные настоящим коллективным договором обязательства.</w:t>
      </w:r>
    </w:p>
    <w:p w:rsidR="00151685" w:rsidRPr="00321E30" w:rsidRDefault="006B5B4E">
      <w:pPr>
        <w:rPr>
          <w:sz w:val="28"/>
          <w:szCs w:val="28"/>
        </w:rPr>
      </w:pPr>
      <w:r w:rsidRPr="00321E30">
        <w:rPr>
          <w:sz w:val="28"/>
          <w:szCs w:val="28"/>
        </w:rPr>
        <w:t>2.1.5. Принимать меры по предупреждению и предотвращению конфликтных ситуаций, а также принимать меры по разрешению возникших коллективных трудовых споров.</w:t>
      </w:r>
    </w:p>
    <w:p w:rsidR="00151685" w:rsidRPr="00321E30" w:rsidRDefault="006B5B4E">
      <w:pPr>
        <w:rPr>
          <w:sz w:val="28"/>
          <w:szCs w:val="28"/>
        </w:rPr>
      </w:pPr>
      <w:r w:rsidRPr="00321E30">
        <w:rPr>
          <w:sz w:val="28"/>
          <w:szCs w:val="28"/>
        </w:rPr>
        <w:t>2.1.6. Проводить взаимные консультации (переговоры) по вопросам регулирования трудовых отношений и иных, непосредственно связанных с ними отношений, обеспечения трудовых прав работников.</w:t>
      </w:r>
    </w:p>
    <w:p w:rsidR="00151685" w:rsidRPr="00321E30" w:rsidRDefault="006B5B4E">
      <w:pPr>
        <w:rPr>
          <w:sz w:val="28"/>
          <w:szCs w:val="28"/>
        </w:rPr>
      </w:pPr>
      <w:r w:rsidRPr="00321E30">
        <w:rPr>
          <w:sz w:val="28"/>
          <w:szCs w:val="28"/>
        </w:rPr>
        <w:t>2.2. В целях дальнейшего развития системы социального партнерства:</w:t>
      </w:r>
    </w:p>
    <w:p w:rsidR="00151685" w:rsidRPr="00321E30" w:rsidRDefault="006B5B4E">
      <w:pPr>
        <w:rPr>
          <w:sz w:val="28"/>
          <w:szCs w:val="28"/>
        </w:rPr>
      </w:pPr>
      <w:r w:rsidRPr="00321E30">
        <w:rPr>
          <w:sz w:val="28"/>
          <w:szCs w:val="28"/>
        </w:rPr>
        <w:t>2.2.1. Работодатель обязуется:</w:t>
      </w:r>
    </w:p>
    <w:p w:rsidR="00151685" w:rsidRPr="00321E30" w:rsidRDefault="006B5B4E">
      <w:pPr>
        <w:rPr>
          <w:sz w:val="28"/>
          <w:szCs w:val="28"/>
        </w:rPr>
      </w:pPr>
      <w:r w:rsidRPr="00321E30">
        <w:rPr>
          <w:sz w:val="28"/>
          <w:szCs w:val="28"/>
        </w:rPr>
        <w:t>- решать вопросы, затрагивающие социально-трудовые права и интересы работников, с учетом мнения Представителя;</w:t>
      </w:r>
    </w:p>
    <w:p w:rsidR="00151685" w:rsidRPr="00321E30" w:rsidRDefault="006B5B4E">
      <w:pPr>
        <w:rPr>
          <w:sz w:val="28"/>
          <w:szCs w:val="28"/>
        </w:rPr>
      </w:pPr>
      <w:r w:rsidRPr="00321E30">
        <w:rPr>
          <w:sz w:val="28"/>
          <w:szCs w:val="28"/>
        </w:rPr>
        <w:t xml:space="preserve">- предоставлять право Представителю участвовать в управлении учреждением в соответствии с </w:t>
      </w:r>
      <w:hyperlink r:id="rId16" w:history="1">
        <w:r w:rsidRPr="00321E30">
          <w:rPr>
            <w:rStyle w:val="Hyperlink0"/>
            <w:sz w:val="28"/>
            <w:szCs w:val="28"/>
          </w:rPr>
          <w:t>ТК</w:t>
        </w:r>
      </w:hyperlink>
      <w:r w:rsidRPr="00321E30">
        <w:rPr>
          <w:sz w:val="28"/>
          <w:szCs w:val="28"/>
        </w:rPr>
        <w:t xml:space="preserve"> РФ, получать соответствующую информацию, участвовать в селекторных совещаниях, аттестации работников, заседаниях органов управления по вопросам, затрагивающим интересы работников, и вносить по ним соответствующие предложения.</w:t>
      </w:r>
    </w:p>
    <w:p w:rsidR="00151685" w:rsidRPr="00321E30" w:rsidRDefault="006B5B4E">
      <w:pPr>
        <w:rPr>
          <w:sz w:val="28"/>
          <w:szCs w:val="28"/>
        </w:rPr>
      </w:pPr>
      <w:r w:rsidRPr="00321E30">
        <w:rPr>
          <w:sz w:val="28"/>
          <w:szCs w:val="28"/>
        </w:rPr>
        <w:t>2.2.2. Представитель обязуется:</w:t>
      </w:r>
    </w:p>
    <w:p w:rsidR="00151685" w:rsidRPr="00321E30" w:rsidRDefault="006B5B4E">
      <w:pPr>
        <w:rPr>
          <w:sz w:val="28"/>
          <w:szCs w:val="28"/>
        </w:rPr>
      </w:pPr>
      <w:r w:rsidRPr="00321E30">
        <w:rPr>
          <w:sz w:val="28"/>
          <w:szCs w:val="28"/>
        </w:rPr>
        <w:lastRenderedPageBreak/>
        <w:t>- представлять интересы всех работников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51685" w:rsidRPr="00321E30" w:rsidRDefault="006B5B4E">
      <w:pPr>
        <w:rPr>
          <w:sz w:val="28"/>
          <w:szCs w:val="28"/>
        </w:rPr>
      </w:pPr>
      <w:r w:rsidRPr="00321E30">
        <w:rPr>
          <w:sz w:val="28"/>
          <w:szCs w:val="28"/>
        </w:rPr>
        <w:t>- способствовать созданию благоприятных трудовых отношений в коллективах учреждения, взаимопониманию и укреплению трудовой дисциплины, внедрению новых методов экономического управления и хозяйственной деятельности, развитию производственного соревнования, осуществлению мероприятий по повышению профессионального мастерства работников учреждения;</w:t>
      </w:r>
    </w:p>
    <w:p w:rsidR="00151685" w:rsidRPr="00321E30" w:rsidRDefault="006B5B4E">
      <w:pPr>
        <w:rPr>
          <w:sz w:val="28"/>
          <w:szCs w:val="28"/>
        </w:rPr>
      </w:pPr>
      <w:r w:rsidRPr="00321E30">
        <w:rPr>
          <w:sz w:val="28"/>
          <w:szCs w:val="28"/>
        </w:rPr>
        <w:t>- представлять интересы работников во взаимоотношениях с работодателем по вопросам индивидуальных трудовых отношений и непосредственно связанных с ними отношений;</w:t>
      </w:r>
    </w:p>
    <w:p w:rsidR="00151685" w:rsidRPr="00321E30" w:rsidRDefault="006B5B4E">
      <w:pPr>
        <w:rPr>
          <w:sz w:val="28"/>
          <w:szCs w:val="28"/>
        </w:rPr>
      </w:pPr>
      <w:r w:rsidRPr="00321E30">
        <w:rPr>
          <w:sz w:val="28"/>
          <w:szCs w:val="28"/>
        </w:rPr>
        <w:t xml:space="preserve">- оказывать бесплатную консультативную и юридическую помощь по соблюдению </w:t>
      </w:r>
      <w:hyperlink r:id="rId17" w:history="1">
        <w:r w:rsidRPr="00321E30">
          <w:rPr>
            <w:rStyle w:val="Hyperlink0"/>
            <w:sz w:val="28"/>
            <w:szCs w:val="28"/>
          </w:rPr>
          <w:t>трудового законодательства</w:t>
        </w:r>
      </w:hyperlink>
      <w:r w:rsidRPr="00321E30">
        <w:rPr>
          <w:sz w:val="28"/>
          <w:szCs w:val="28"/>
        </w:rPr>
        <w:t xml:space="preserve"> Российской Федерации, вопросам охраны труда и другим вопросам;</w:t>
      </w:r>
    </w:p>
    <w:p w:rsidR="00151685" w:rsidRPr="00321E30" w:rsidRDefault="006B5B4E">
      <w:pPr>
        <w:rPr>
          <w:sz w:val="28"/>
          <w:szCs w:val="28"/>
        </w:rPr>
      </w:pPr>
      <w:r w:rsidRPr="00321E30">
        <w:rPr>
          <w:sz w:val="28"/>
          <w:szCs w:val="28"/>
        </w:rPr>
        <w:t>- разъяснять работникам учреждения положения настоящего коллективного договора, содействовать реализации их прав, основанных на коллективном договоре;</w:t>
      </w:r>
    </w:p>
    <w:p w:rsidR="00151685" w:rsidRPr="00321E30" w:rsidRDefault="006B5B4E">
      <w:pPr>
        <w:rPr>
          <w:sz w:val="28"/>
          <w:szCs w:val="28"/>
        </w:rPr>
      </w:pPr>
      <w:r w:rsidRPr="00321E30">
        <w:rPr>
          <w:sz w:val="28"/>
          <w:szCs w:val="28"/>
        </w:rPr>
        <w:t xml:space="preserve">- осуществлять </w:t>
      </w:r>
      <w:proofErr w:type="gramStart"/>
      <w:r w:rsidRPr="00321E30">
        <w:rPr>
          <w:sz w:val="28"/>
          <w:szCs w:val="28"/>
        </w:rPr>
        <w:t>контроль за</w:t>
      </w:r>
      <w:proofErr w:type="gramEnd"/>
      <w:r w:rsidRPr="00321E30">
        <w:rPr>
          <w:sz w:val="28"/>
          <w:szCs w:val="28"/>
        </w:rPr>
        <w:t xml:space="preserve"> соблюдением работодателем </w:t>
      </w:r>
      <w:hyperlink r:id="rId18" w:history="1">
        <w:r w:rsidRPr="00321E30">
          <w:rPr>
            <w:rStyle w:val="Hyperlink0"/>
            <w:sz w:val="28"/>
            <w:szCs w:val="28"/>
          </w:rPr>
          <w:t>трудового законодательства</w:t>
        </w:r>
      </w:hyperlink>
      <w:r w:rsidRPr="00321E30">
        <w:rPr>
          <w:sz w:val="28"/>
          <w:szCs w:val="28"/>
        </w:rPr>
        <w:t xml:space="preserve"> Российской Федерации, а также за выполнением обязательств по настоящему коллективному договору;</w:t>
      </w:r>
    </w:p>
    <w:p w:rsidR="00151685" w:rsidRPr="00321E30" w:rsidRDefault="006B5B4E">
      <w:pPr>
        <w:rPr>
          <w:sz w:val="28"/>
          <w:szCs w:val="28"/>
        </w:rPr>
      </w:pPr>
      <w:r w:rsidRPr="00321E30">
        <w:rPr>
          <w:sz w:val="28"/>
          <w:szCs w:val="28"/>
        </w:rPr>
        <w:t>- принимать меры по предотвращению и урегулированию трудовых споров.</w:t>
      </w:r>
    </w:p>
    <w:p w:rsidR="00151685" w:rsidRPr="00321E30" w:rsidRDefault="00151685">
      <w:pPr>
        <w:rPr>
          <w:sz w:val="28"/>
          <w:szCs w:val="28"/>
        </w:rPr>
      </w:pPr>
    </w:p>
    <w:p w:rsidR="00151685" w:rsidRPr="00321E30" w:rsidRDefault="006B5B4E">
      <w:pPr>
        <w:pStyle w:val="1"/>
        <w:rPr>
          <w:sz w:val="28"/>
          <w:szCs w:val="28"/>
        </w:rPr>
      </w:pPr>
      <w:bookmarkStart w:id="2" w:name="sub_300"/>
      <w:r w:rsidRPr="00321E30">
        <w:rPr>
          <w:sz w:val="28"/>
          <w:szCs w:val="28"/>
        </w:rPr>
        <w:t>3. Трудовые отношения</w:t>
      </w:r>
    </w:p>
    <w:bookmarkEnd w:id="2"/>
    <w:p w:rsidR="00151685" w:rsidRPr="00321E30" w:rsidRDefault="00151685">
      <w:pPr>
        <w:rPr>
          <w:sz w:val="28"/>
          <w:szCs w:val="28"/>
        </w:rPr>
      </w:pPr>
    </w:p>
    <w:p w:rsidR="00151685" w:rsidRPr="00321E30" w:rsidRDefault="006B5B4E">
      <w:pPr>
        <w:rPr>
          <w:sz w:val="28"/>
          <w:szCs w:val="28"/>
        </w:rPr>
      </w:pPr>
      <w:r w:rsidRPr="00321E30">
        <w:rPr>
          <w:sz w:val="28"/>
          <w:szCs w:val="28"/>
        </w:rPr>
        <w:t xml:space="preserve">3.1. Трудовые отношения между работниками и Работодателем регулируются </w:t>
      </w:r>
      <w:hyperlink r:id="rId19" w:history="1">
        <w:r w:rsidRPr="00321E30">
          <w:rPr>
            <w:rStyle w:val="Hyperlink0"/>
            <w:sz w:val="28"/>
            <w:szCs w:val="28"/>
          </w:rPr>
          <w:t>трудовым законодательством</w:t>
        </w:r>
      </w:hyperlink>
      <w:r w:rsidRPr="00321E30">
        <w:rPr>
          <w:sz w:val="28"/>
          <w:szCs w:val="28"/>
        </w:rPr>
        <w:t xml:space="preserve"> Российской Федерации, иными нормативными правовыми актами, содержащими нормы трудового права, настоящим коллективным договором, локальными нормативными актами учреждения и трудовым договором.</w:t>
      </w:r>
    </w:p>
    <w:p w:rsidR="00151685" w:rsidRPr="00321E30" w:rsidRDefault="006B5B4E">
      <w:pPr>
        <w:rPr>
          <w:sz w:val="28"/>
          <w:szCs w:val="28"/>
        </w:rPr>
      </w:pPr>
      <w:r w:rsidRPr="00321E30">
        <w:rPr>
          <w:sz w:val="28"/>
          <w:szCs w:val="28"/>
        </w:rPr>
        <w:t xml:space="preserve">3.2. Стороны настоящего коллективного договора исходят из того, что трудовые отношения с работниками при поступлении их на работу оформляются заключением письменного трудового договора на неопределенный или определенный срок, указанный в трудовом договоре, в соответствии со </w:t>
      </w:r>
      <w:hyperlink r:id="rId20" w:history="1">
        <w:r w:rsidRPr="00321E30">
          <w:rPr>
            <w:rStyle w:val="Hyperlink0"/>
            <w:sz w:val="28"/>
            <w:szCs w:val="28"/>
          </w:rPr>
          <w:t>статьей 58</w:t>
        </w:r>
      </w:hyperlink>
      <w:r w:rsidRPr="00321E30">
        <w:rPr>
          <w:sz w:val="28"/>
          <w:szCs w:val="28"/>
        </w:rPr>
        <w:t xml:space="preserve"> ТК РФ.</w:t>
      </w:r>
    </w:p>
    <w:p w:rsidR="00151685" w:rsidRPr="00321E30" w:rsidRDefault="006B5B4E">
      <w:pPr>
        <w:rPr>
          <w:sz w:val="28"/>
          <w:szCs w:val="28"/>
        </w:rPr>
      </w:pPr>
      <w:r w:rsidRPr="00321E30">
        <w:rPr>
          <w:sz w:val="28"/>
          <w:szCs w:val="28"/>
        </w:rPr>
        <w:t>3.3. При приеме на работу Работодатель обязан ознакомить работников под роспись с Правилами внутреннего трудового распорядка в учреждении.</w:t>
      </w:r>
    </w:p>
    <w:p w:rsidR="00151685" w:rsidRPr="00321E30" w:rsidRDefault="006B5B4E">
      <w:pPr>
        <w:rPr>
          <w:sz w:val="28"/>
          <w:szCs w:val="28"/>
        </w:rPr>
      </w:pPr>
      <w:r w:rsidRPr="00321E30">
        <w:rPr>
          <w:sz w:val="28"/>
          <w:szCs w:val="28"/>
        </w:rPr>
        <w:t xml:space="preserve">3.4. Условия трудовых договоров не могут ухудшать положения работников по сравнению с нормами, установленными </w:t>
      </w:r>
      <w:hyperlink r:id="rId21" w:history="1">
        <w:r w:rsidRPr="00321E30">
          <w:rPr>
            <w:rStyle w:val="Hyperlink0"/>
            <w:sz w:val="28"/>
            <w:szCs w:val="28"/>
          </w:rPr>
          <w:t>трудовым законодательством</w:t>
        </w:r>
      </w:hyperlink>
      <w:r w:rsidRPr="00321E30">
        <w:rPr>
          <w:sz w:val="28"/>
          <w:szCs w:val="28"/>
        </w:rPr>
        <w:t xml:space="preserve"> Российской Федерации.</w:t>
      </w:r>
    </w:p>
    <w:p w:rsidR="00151685" w:rsidRPr="00321E30" w:rsidRDefault="006B5B4E">
      <w:pPr>
        <w:rPr>
          <w:sz w:val="28"/>
          <w:szCs w:val="28"/>
        </w:rPr>
      </w:pPr>
      <w:r w:rsidRPr="00321E30">
        <w:rPr>
          <w:sz w:val="28"/>
          <w:szCs w:val="28"/>
        </w:rPr>
        <w:t>3.5. Работники в соответствии с трудовыми договорами принимают на себя обязанность лично выполнять определенную этими договорами трудовую функцию, соблюдать Правила внутреннего трудового распорядка.</w:t>
      </w:r>
    </w:p>
    <w:p w:rsidR="00151685" w:rsidRPr="00321E30" w:rsidRDefault="006B5B4E">
      <w:pPr>
        <w:rPr>
          <w:sz w:val="28"/>
          <w:szCs w:val="28"/>
        </w:rPr>
      </w:pPr>
      <w:r w:rsidRPr="00321E30">
        <w:rPr>
          <w:sz w:val="28"/>
          <w:szCs w:val="28"/>
        </w:rPr>
        <w:t xml:space="preserve">3.6. Работодатель обязуется предоставить работникам работу по </w:t>
      </w:r>
      <w:r w:rsidRPr="00321E30">
        <w:rPr>
          <w:sz w:val="28"/>
          <w:szCs w:val="28"/>
        </w:rPr>
        <w:lastRenderedPageBreak/>
        <w:t xml:space="preserve">обусловленной трудовыми договорами трудовой функции, обеспечить условия труда, предусмотренные </w:t>
      </w:r>
      <w:hyperlink r:id="rId22" w:history="1">
        <w:r w:rsidRPr="00321E30">
          <w:rPr>
            <w:rStyle w:val="Hyperlink0"/>
            <w:sz w:val="28"/>
            <w:szCs w:val="28"/>
          </w:rPr>
          <w:t>трудовым законодательством</w:t>
        </w:r>
      </w:hyperlink>
      <w:r w:rsidRPr="00321E30">
        <w:rPr>
          <w:sz w:val="28"/>
          <w:szCs w:val="28"/>
        </w:rPr>
        <w:t xml:space="preserve"> Российской Федерации и выплачивать работникам заработную плату в полном размере, создавать условия для квалификационного роста.</w:t>
      </w:r>
    </w:p>
    <w:p w:rsidR="00151685" w:rsidRPr="00321E30" w:rsidRDefault="006B5B4E">
      <w:pPr>
        <w:rPr>
          <w:sz w:val="28"/>
          <w:szCs w:val="28"/>
        </w:rPr>
      </w:pPr>
      <w:r w:rsidRPr="00321E30">
        <w:rPr>
          <w:sz w:val="28"/>
          <w:szCs w:val="28"/>
        </w:rPr>
        <w:t xml:space="preserve">3.7. Трудовой договор между работниками и Работодателем может быть прекращен по основаниям, предусмотренным </w:t>
      </w:r>
      <w:hyperlink r:id="rId23" w:history="1">
        <w:r w:rsidRPr="00321E30">
          <w:rPr>
            <w:rStyle w:val="Hyperlink0"/>
            <w:sz w:val="28"/>
            <w:szCs w:val="28"/>
          </w:rPr>
          <w:t>статьей 77</w:t>
        </w:r>
      </w:hyperlink>
      <w:r w:rsidRPr="00321E30">
        <w:rPr>
          <w:sz w:val="28"/>
          <w:szCs w:val="28"/>
        </w:rPr>
        <w:t xml:space="preserve"> ТК РФ.</w:t>
      </w:r>
    </w:p>
    <w:p w:rsidR="00151685" w:rsidRPr="00321E30" w:rsidRDefault="006B5B4E">
      <w:pPr>
        <w:rPr>
          <w:sz w:val="28"/>
          <w:szCs w:val="28"/>
        </w:rPr>
      </w:pPr>
      <w:r w:rsidRPr="00321E30">
        <w:rPr>
          <w:sz w:val="28"/>
          <w:szCs w:val="28"/>
        </w:rPr>
        <w:t>3.8. Все вопросы, связанные с изменением структуры учреждения, его реорганизацией (преобразованием), а также сокращением численности работающих и штатов, рассматриваются с участием Представителя.</w:t>
      </w:r>
    </w:p>
    <w:p w:rsidR="00151685" w:rsidRPr="00321E30" w:rsidRDefault="00151685">
      <w:pPr>
        <w:rPr>
          <w:sz w:val="28"/>
          <w:szCs w:val="28"/>
        </w:rPr>
      </w:pPr>
    </w:p>
    <w:p w:rsidR="00151685" w:rsidRPr="00321E30" w:rsidRDefault="006B5B4E">
      <w:pPr>
        <w:pStyle w:val="1"/>
        <w:rPr>
          <w:sz w:val="28"/>
          <w:szCs w:val="28"/>
        </w:rPr>
      </w:pPr>
      <w:bookmarkStart w:id="3" w:name="sub_400"/>
      <w:r w:rsidRPr="00321E30">
        <w:rPr>
          <w:sz w:val="28"/>
          <w:szCs w:val="28"/>
        </w:rPr>
        <w:t>4. Рабочее время и время отдыха</w:t>
      </w:r>
    </w:p>
    <w:bookmarkEnd w:id="3"/>
    <w:p w:rsidR="00151685" w:rsidRPr="00321E30" w:rsidRDefault="00151685">
      <w:pPr>
        <w:rPr>
          <w:sz w:val="28"/>
          <w:szCs w:val="28"/>
        </w:rPr>
      </w:pPr>
    </w:p>
    <w:p w:rsidR="00151685" w:rsidRPr="00321E30" w:rsidRDefault="006B5B4E">
      <w:pPr>
        <w:rPr>
          <w:sz w:val="28"/>
          <w:szCs w:val="28"/>
        </w:rPr>
      </w:pPr>
      <w:r w:rsidRPr="00321E30">
        <w:rPr>
          <w:sz w:val="28"/>
          <w:szCs w:val="28"/>
        </w:rPr>
        <w:t>4.1. Рабочее время - время, в течение которого работник в соответствии с Правилами 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151685" w:rsidRPr="00321E30" w:rsidRDefault="006B5B4E">
      <w:pPr>
        <w:rPr>
          <w:sz w:val="28"/>
          <w:szCs w:val="28"/>
        </w:rPr>
      </w:pPr>
      <w:r w:rsidRPr="00321E30">
        <w:rPr>
          <w:sz w:val="28"/>
          <w:szCs w:val="28"/>
        </w:rPr>
        <w:t>4.2. 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(еженедельный непрерывный отдых); нерабочие праздничные дни; отпуска.</w:t>
      </w:r>
    </w:p>
    <w:p w:rsidR="00151685" w:rsidRPr="00321E30" w:rsidRDefault="006B5B4E">
      <w:pPr>
        <w:rPr>
          <w:sz w:val="28"/>
          <w:szCs w:val="28"/>
        </w:rPr>
      </w:pPr>
      <w:r w:rsidRPr="00321E30">
        <w:rPr>
          <w:sz w:val="28"/>
          <w:szCs w:val="28"/>
        </w:rPr>
        <w:t>4.3. Режим труда и отдыха работников устанавливается Правилами внутреннего трудового распорядка работников учреждения на основании действующего трудового законодательства РФ.</w:t>
      </w:r>
    </w:p>
    <w:p w:rsidR="00151685" w:rsidRPr="00321E30" w:rsidRDefault="006B5B4E">
      <w:pPr>
        <w:rPr>
          <w:sz w:val="28"/>
          <w:szCs w:val="28"/>
        </w:rPr>
      </w:pPr>
      <w:r w:rsidRPr="00321E30">
        <w:rPr>
          <w:sz w:val="28"/>
          <w:szCs w:val="28"/>
        </w:rPr>
        <w:t xml:space="preserve">4.4. Продолжительность рабочего времени определяется в соответствии с нормами </w:t>
      </w:r>
      <w:hyperlink r:id="rId24" w:history="1">
        <w:r w:rsidRPr="00321E30">
          <w:rPr>
            <w:rStyle w:val="Hyperlink0"/>
            <w:sz w:val="28"/>
            <w:szCs w:val="28"/>
          </w:rPr>
          <w:t>ТК</w:t>
        </w:r>
      </w:hyperlink>
      <w:r w:rsidRPr="00321E30">
        <w:rPr>
          <w:sz w:val="28"/>
          <w:szCs w:val="28"/>
        </w:rPr>
        <w:t xml:space="preserve"> РФ.</w:t>
      </w:r>
    </w:p>
    <w:p w:rsidR="00151685" w:rsidRPr="00321E30" w:rsidRDefault="006B5B4E">
      <w:pPr>
        <w:rPr>
          <w:sz w:val="28"/>
          <w:szCs w:val="28"/>
        </w:rPr>
      </w:pPr>
      <w:r w:rsidRPr="00321E30">
        <w:rPr>
          <w:sz w:val="28"/>
          <w:szCs w:val="28"/>
        </w:rPr>
        <w:t>4.5. Для работников предусматривается пятидневная рабочая неделя с двумя выходными днями. Нормальная продолжительность рабочего времени не может превышать 40 часов в неделю.</w:t>
      </w:r>
    </w:p>
    <w:p w:rsidR="00151685" w:rsidRPr="00321E30" w:rsidRDefault="006B5B4E">
      <w:pPr>
        <w:rPr>
          <w:sz w:val="28"/>
          <w:szCs w:val="28"/>
        </w:rPr>
      </w:pPr>
      <w:r w:rsidRPr="00321E30">
        <w:rPr>
          <w:sz w:val="28"/>
          <w:szCs w:val="28"/>
        </w:rPr>
        <w:t>Выходными днями являются суббота и воскресенье.</w:t>
      </w:r>
    </w:p>
    <w:p w:rsidR="00151685" w:rsidRPr="00321E30" w:rsidRDefault="006B5B4E">
      <w:pPr>
        <w:rPr>
          <w:sz w:val="28"/>
          <w:szCs w:val="28"/>
        </w:rPr>
      </w:pPr>
      <w:r w:rsidRPr="00321E30">
        <w:rPr>
          <w:sz w:val="28"/>
          <w:szCs w:val="28"/>
        </w:rPr>
        <w:t>4.6. Для отдельных категорий работников Работодателем может устанавливаться работа с суммированным учетом рабочего времени.</w:t>
      </w:r>
    </w:p>
    <w:p w:rsidR="00151685" w:rsidRPr="00321E30" w:rsidRDefault="006B5B4E">
      <w:pPr>
        <w:rPr>
          <w:sz w:val="28"/>
          <w:szCs w:val="28"/>
        </w:rPr>
      </w:pPr>
      <w:r w:rsidRPr="00321E30">
        <w:rPr>
          <w:sz w:val="28"/>
          <w:szCs w:val="28"/>
        </w:rPr>
        <w:t>Порядок введения суммированного учета рабочего времени для работников устанавливается Правилами внутреннего трудового распорядка работников учреждения.</w:t>
      </w:r>
    </w:p>
    <w:p w:rsidR="00151685" w:rsidRPr="00321E30" w:rsidRDefault="006B5B4E">
      <w:pPr>
        <w:rPr>
          <w:sz w:val="28"/>
          <w:szCs w:val="28"/>
        </w:rPr>
      </w:pPr>
      <w:r w:rsidRPr="00321E30">
        <w:rPr>
          <w:sz w:val="28"/>
          <w:szCs w:val="28"/>
        </w:rPr>
        <w:t>4.7. В течение рабочего дня работникам должен быть предоставлен перерыв для отдыха и питания, который в рабочее время не включается.</w:t>
      </w:r>
    </w:p>
    <w:p w:rsidR="00151685" w:rsidRPr="00321E30" w:rsidRDefault="006B5B4E">
      <w:pPr>
        <w:rPr>
          <w:sz w:val="28"/>
          <w:szCs w:val="28"/>
        </w:rPr>
      </w:pPr>
      <w:r w:rsidRPr="00321E30">
        <w:rPr>
          <w:sz w:val="28"/>
          <w:szCs w:val="28"/>
        </w:rPr>
        <w:t>Время предоставления перерыва и его конкретная продолжительность устанавливаются в Правилах внутреннего трудового распорядка работников или по соглашению между работниками и Работодателем.</w:t>
      </w:r>
    </w:p>
    <w:p w:rsidR="00151685" w:rsidRPr="00321E30" w:rsidRDefault="006B5B4E">
      <w:pPr>
        <w:rPr>
          <w:sz w:val="28"/>
          <w:szCs w:val="28"/>
        </w:rPr>
      </w:pPr>
      <w:r w:rsidRPr="00321E30">
        <w:rPr>
          <w:sz w:val="28"/>
          <w:szCs w:val="28"/>
        </w:rPr>
        <w:t xml:space="preserve">4.8. В соответствии с действующим законодательством Российской Федерации </w:t>
      </w:r>
      <w:r w:rsidRPr="00321E30">
        <w:rPr>
          <w:sz w:val="28"/>
          <w:szCs w:val="28"/>
        </w:rPr>
        <w:lastRenderedPageBreak/>
        <w:t>Работодатель:</w:t>
      </w:r>
    </w:p>
    <w:p w:rsidR="00151685" w:rsidRPr="00321E30" w:rsidRDefault="006B5B4E">
      <w:pPr>
        <w:rPr>
          <w:sz w:val="28"/>
          <w:szCs w:val="28"/>
        </w:rPr>
      </w:pPr>
      <w:r w:rsidRPr="00321E30">
        <w:rPr>
          <w:sz w:val="28"/>
          <w:szCs w:val="28"/>
        </w:rPr>
        <w:t xml:space="preserve">4.8.1. Обеспечивает нормальную продолжительность рабочего времени работников, а также установление иных режимов рабочего времени в соответствии со </w:t>
      </w:r>
      <w:hyperlink r:id="rId25" w:history="1">
        <w:r w:rsidRPr="00321E30">
          <w:rPr>
            <w:rStyle w:val="Hyperlink0"/>
            <w:sz w:val="28"/>
            <w:szCs w:val="28"/>
          </w:rPr>
          <w:t>статьями 100</w:t>
        </w:r>
      </w:hyperlink>
      <w:r w:rsidRPr="00321E30">
        <w:rPr>
          <w:sz w:val="28"/>
          <w:szCs w:val="28"/>
        </w:rPr>
        <w:t xml:space="preserve">, </w:t>
      </w:r>
      <w:hyperlink r:id="rId26" w:history="1">
        <w:r w:rsidRPr="00321E30">
          <w:rPr>
            <w:rStyle w:val="Hyperlink0"/>
            <w:sz w:val="28"/>
            <w:szCs w:val="28"/>
          </w:rPr>
          <w:t>101</w:t>
        </w:r>
      </w:hyperlink>
      <w:r w:rsidRPr="00321E30">
        <w:rPr>
          <w:sz w:val="28"/>
          <w:szCs w:val="28"/>
        </w:rPr>
        <w:t xml:space="preserve">, </w:t>
      </w:r>
      <w:hyperlink r:id="rId27" w:history="1">
        <w:r w:rsidRPr="00321E30">
          <w:rPr>
            <w:rStyle w:val="Hyperlink0"/>
            <w:sz w:val="28"/>
            <w:szCs w:val="28"/>
          </w:rPr>
          <w:t>102</w:t>
        </w:r>
      </w:hyperlink>
      <w:r w:rsidRPr="00321E30">
        <w:rPr>
          <w:sz w:val="28"/>
          <w:szCs w:val="28"/>
        </w:rPr>
        <w:t xml:space="preserve">, </w:t>
      </w:r>
      <w:hyperlink r:id="rId28" w:history="1">
        <w:r w:rsidRPr="00321E30">
          <w:rPr>
            <w:rStyle w:val="Hyperlink0"/>
            <w:sz w:val="28"/>
            <w:szCs w:val="28"/>
          </w:rPr>
          <w:t>103</w:t>
        </w:r>
      </w:hyperlink>
      <w:r w:rsidRPr="00321E30">
        <w:rPr>
          <w:sz w:val="28"/>
          <w:szCs w:val="28"/>
        </w:rPr>
        <w:t xml:space="preserve">, </w:t>
      </w:r>
      <w:hyperlink r:id="rId29" w:history="1">
        <w:r w:rsidRPr="00321E30">
          <w:rPr>
            <w:rStyle w:val="Hyperlink0"/>
            <w:sz w:val="28"/>
            <w:szCs w:val="28"/>
          </w:rPr>
          <w:t>104</w:t>
        </w:r>
      </w:hyperlink>
      <w:r w:rsidRPr="00321E30">
        <w:rPr>
          <w:sz w:val="28"/>
          <w:szCs w:val="28"/>
        </w:rPr>
        <w:t xml:space="preserve">, </w:t>
      </w:r>
      <w:hyperlink r:id="rId30" w:history="1">
        <w:r w:rsidRPr="00321E30">
          <w:rPr>
            <w:rStyle w:val="Hyperlink0"/>
            <w:sz w:val="28"/>
            <w:szCs w:val="28"/>
          </w:rPr>
          <w:t>105</w:t>
        </w:r>
      </w:hyperlink>
      <w:r w:rsidRPr="00321E30">
        <w:rPr>
          <w:sz w:val="28"/>
          <w:szCs w:val="28"/>
        </w:rPr>
        <w:t xml:space="preserve"> ТК РФ.</w:t>
      </w:r>
    </w:p>
    <w:p w:rsidR="00151685" w:rsidRPr="00321E30" w:rsidRDefault="006B5B4E">
      <w:pPr>
        <w:rPr>
          <w:sz w:val="28"/>
          <w:szCs w:val="28"/>
        </w:rPr>
      </w:pPr>
      <w:r w:rsidRPr="00321E30">
        <w:rPr>
          <w:sz w:val="28"/>
          <w:szCs w:val="28"/>
        </w:rPr>
        <w:t xml:space="preserve">4.8.2. Устанавливает сокращенную продолжительность рабочего времени в соответствии со </w:t>
      </w:r>
      <w:hyperlink r:id="rId31" w:history="1">
        <w:r w:rsidRPr="00321E30">
          <w:rPr>
            <w:rStyle w:val="Hyperlink0"/>
            <w:sz w:val="28"/>
            <w:szCs w:val="28"/>
          </w:rPr>
          <w:t>статьей 92</w:t>
        </w:r>
      </w:hyperlink>
      <w:r w:rsidRPr="00321E30">
        <w:rPr>
          <w:sz w:val="28"/>
          <w:szCs w:val="28"/>
        </w:rPr>
        <w:t xml:space="preserve"> ТК РФ.</w:t>
      </w:r>
    </w:p>
    <w:p w:rsidR="00151685" w:rsidRPr="00321E30" w:rsidRDefault="006B5B4E">
      <w:pPr>
        <w:rPr>
          <w:sz w:val="28"/>
          <w:szCs w:val="28"/>
        </w:rPr>
      </w:pPr>
      <w:r w:rsidRPr="00321E30">
        <w:rPr>
          <w:sz w:val="28"/>
          <w:szCs w:val="28"/>
        </w:rPr>
        <w:t xml:space="preserve">4.8.3. Устанавливает неполный рабочий день или неполную рабочую неделю по просьбе Работников, в соответствии со </w:t>
      </w:r>
      <w:hyperlink r:id="rId32" w:history="1">
        <w:r w:rsidRPr="00321E30">
          <w:rPr>
            <w:rStyle w:val="Hyperlink0"/>
            <w:sz w:val="28"/>
            <w:szCs w:val="28"/>
          </w:rPr>
          <w:t>статьей 93</w:t>
        </w:r>
      </w:hyperlink>
      <w:r w:rsidRPr="00321E30">
        <w:rPr>
          <w:sz w:val="28"/>
          <w:szCs w:val="28"/>
        </w:rPr>
        <w:t xml:space="preserve"> ТК РФ.</w:t>
      </w:r>
    </w:p>
    <w:p w:rsidR="00151685" w:rsidRPr="00321E30" w:rsidRDefault="006B5B4E">
      <w:pPr>
        <w:rPr>
          <w:sz w:val="28"/>
          <w:szCs w:val="28"/>
        </w:rPr>
      </w:pPr>
      <w:r w:rsidRPr="00321E30">
        <w:rPr>
          <w:sz w:val="28"/>
          <w:szCs w:val="28"/>
        </w:rPr>
        <w:t>4.9. Продолжительность рабочего дня, непосредственно предшествующего нерабочему праздничному дню, уменьшается на один час.</w:t>
      </w:r>
    </w:p>
    <w:p w:rsidR="00151685" w:rsidRPr="00321E30" w:rsidRDefault="006B5B4E">
      <w:pPr>
        <w:rPr>
          <w:sz w:val="28"/>
          <w:szCs w:val="28"/>
        </w:rPr>
      </w:pPr>
      <w:r w:rsidRPr="00321E30">
        <w:rPr>
          <w:sz w:val="28"/>
          <w:szCs w:val="28"/>
        </w:rPr>
        <w:t>4.10. Привлечение работников к работе в выходные и нерабочие праздничные дни производится по письменному распоряжению Работодателя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151685" w:rsidRPr="00321E30" w:rsidRDefault="006B5B4E">
      <w:pPr>
        <w:rPr>
          <w:sz w:val="28"/>
          <w:szCs w:val="28"/>
        </w:rPr>
      </w:pPr>
      <w:r w:rsidRPr="00321E30">
        <w:rPr>
          <w:sz w:val="28"/>
          <w:szCs w:val="28"/>
        </w:rPr>
        <w:t>Привлечение работников к работе в выходные и нерабочие праздничные дни без их согласия допускается в следующих случаях:</w:t>
      </w:r>
    </w:p>
    <w:p w:rsidR="00151685" w:rsidRPr="00321E30" w:rsidRDefault="006B5B4E">
      <w:pPr>
        <w:rPr>
          <w:sz w:val="28"/>
          <w:szCs w:val="28"/>
        </w:rPr>
      </w:pPr>
      <w:r w:rsidRPr="00321E30">
        <w:rPr>
          <w:sz w:val="28"/>
          <w:szCs w:val="28"/>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51685" w:rsidRPr="00321E30" w:rsidRDefault="006B5B4E">
      <w:pPr>
        <w:rPr>
          <w:sz w:val="28"/>
          <w:szCs w:val="28"/>
        </w:rPr>
      </w:pPr>
      <w:r w:rsidRPr="00321E30">
        <w:rPr>
          <w:sz w:val="28"/>
          <w:szCs w:val="28"/>
        </w:rPr>
        <w:t>- для предотвращения несчастных случаев, уничтожения или порчи имущества Работодателя, государственного или муниципального имущества;</w:t>
      </w:r>
    </w:p>
    <w:p w:rsidR="00151685" w:rsidRPr="00321E30" w:rsidRDefault="006B5B4E">
      <w:pPr>
        <w:rPr>
          <w:sz w:val="28"/>
          <w:szCs w:val="28"/>
        </w:rPr>
      </w:pPr>
      <w:proofErr w:type="gramStart"/>
      <w:r w:rsidRPr="00321E30">
        <w:rPr>
          <w:sz w:val="28"/>
          <w:szCs w:val="28"/>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151685" w:rsidRPr="00321E30" w:rsidRDefault="006B5B4E">
      <w:pPr>
        <w:rPr>
          <w:sz w:val="28"/>
          <w:szCs w:val="28"/>
        </w:rPr>
      </w:pPr>
      <w:r w:rsidRPr="00321E30">
        <w:rPr>
          <w:sz w:val="28"/>
          <w:szCs w:val="28"/>
        </w:rPr>
        <w:t>В других случаях привлечение к работе в выходные и нерабочие праздничные дни допускается с письменного согласия работников.</w:t>
      </w:r>
    </w:p>
    <w:p w:rsidR="00151685" w:rsidRPr="00321E30" w:rsidRDefault="006B5B4E">
      <w:pPr>
        <w:rPr>
          <w:sz w:val="28"/>
          <w:szCs w:val="28"/>
        </w:rPr>
      </w:pPr>
      <w:r w:rsidRPr="00321E30">
        <w:rPr>
          <w:sz w:val="28"/>
          <w:szCs w:val="28"/>
        </w:rPr>
        <w:t>За работу в выходной или нерабочий праздничный день работникам по их желанию может предоставляться другой день отдыха либо непосредственно после работы в выходной (нерабочий праздничный) день, либо в любое время в течение календарного года. День отдыха может быть присоединен к ежегодному оплачиваемому отпуску.</w:t>
      </w:r>
    </w:p>
    <w:p w:rsidR="00151685" w:rsidRPr="00321E30" w:rsidRDefault="006B5B4E">
      <w:pPr>
        <w:rPr>
          <w:color w:val="auto"/>
          <w:sz w:val="28"/>
          <w:szCs w:val="28"/>
        </w:rPr>
      </w:pPr>
      <w:r w:rsidRPr="00321E30">
        <w:rPr>
          <w:sz w:val="28"/>
          <w:szCs w:val="28"/>
        </w:rPr>
        <w:t xml:space="preserve">Другой день отдыха предоставляется работникам по их письменным заявлениям на имя </w:t>
      </w:r>
      <w:r w:rsidRPr="00321E30">
        <w:rPr>
          <w:color w:val="auto"/>
          <w:sz w:val="28"/>
          <w:szCs w:val="28"/>
        </w:rPr>
        <w:t>руководителя учреждения.</w:t>
      </w:r>
    </w:p>
    <w:p w:rsidR="00B12246" w:rsidRPr="00321E30" w:rsidRDefault="00B12246">
      <w:pPr>
        <w:rPr>
          <w:rFonts w:ascii="Times New Roman" w:hAnsi="Times New Roman" w:cs="Times New Roman"/>
          <w:color w:val="auto"/>
          <w:sz w:val="28"/>
          <w:szCs w:val="28"/>
        </w:rPr>
      </w:pPr>
      <w:r w:rsidRPr="00321E30">
        <w:rPr>
          <w:rFonts w:ascii="Times New Roman" w:hAnsi="Times New Roman" w:cs="Times New Roman"/>
          <w:color w:val="auto"/>
          <w:sz w:val="28"/>
          <w:szCs w:val="28"/>
        </w:rPr>
        <w:t xml:space="preserve">4.11. </w:t>
      </w:r>
      <w:bookmarkStart w:id="4" w:name="[3200,[423,[],&quot;90F8FAB1-28D9-48DC-9172-4"/>
      <w:r w:rsidR="00A01DC9" w:rsidRPr="00321E30">
        <w:rPr>
          <w:rFonts w:ascii="Times New Roman" w:hAnsi="Times New Roman" w:cs="Times New Roman"/>
          <w:color w:val="auto"/>
          <w:sz w:val="28"/>
          <w:szCs w:val="28"/>
        </w:rPr>
        <w:t>Директору ЛОГАУ "</w:t>
      </w:r>
      <w:proofErr w:type="spellStart"/>
      <w:r w:rsidR="00A01DC9" w:rsidRPr="00321E30">
        <w:rPr>
          <w:rFonts w:ascii="Times New Roman" w:hAnsi="Times New Roman" w:cs="Times New Roman"/>
          <w:color w:val="auto"/>
          <w:sz w:val="28"/>
          <w:szCs w:val="28"/>
        </w:rPr>
        <w:t>Кингисеппский</w:t>
      </w:r>
      <w:proofErr w:type="spellEnd"/>
      <w:r w:rsidR="00A01DC9" w:rsidRPr="00321E30">
        <w:rPr>
          <w:rFonts w:ascii="Times New Roman" w:hAnsi="Times New Roman" w:cs="Times New Roman"/>
          <w:color w:val="auto"/>
          <w:sz w:val="28"/>
          <w:szCs w:val="28"/>
        </w:rPr>
        <w:t xml:space="preserve"> ЦСО</w:t>
      </w:r>
      <w:r w:rsidRPr="00321E30">
        <w:rPr>
          <w:rFonts w:ascii="Times New Roman" w:hAnsi="Times New Roman" w:cs="Times New Roman"/>
          <w:color w:val="auto"/>
          <w:sz w:val="28"/>
          <w:szCs w:val="28"/>
        </w:rPr>
        <w:t>" и водителям устанавливается ненормированный рабочий день.</w:t>
      </w:r>
      <w:bookmarkEnd w:id="4"/>
      <w:r w:rsidRPr="00321E30">
        <w:rPr>
          <w:rFonts w:ascii="Times New Roman" w:hAnsi="Times New Roman" w:cs="Times New Roman"/>
          <w:color w:val="auto"/>
          <w:sz w:val="28"/>
          <w:szCs w:val="28"/>
        </w:rPr>
        <w:t xml:space="preserve"> </w:t>
      </w:r>
      <w:bookmarkStart w:id="5" w:name="[3200,[423,[],&quot;95D91144-3DE0-4DF4-97E1-D"/>
      <w:r w:rsidRPr="00321E30">
        <w:rPr>
          <w:rFonts w:ascii="Times New Roman" w:hAnsi="Times New Roman" w:cs="Times New Roman"/>
          <w:color w:val="auto"/>
          <w:sz w:val="28"/>
          <w:szCs w:val="28"/>
        </w:rPr>
        <w:t xml:space="preserve">Указанным лицам за ненормированный рабочий день устанавливается ежегодный дополнительный оплачиваемый отпуск продолжительностью </w:t>
      </w:r>
      <w:r w:rsidRPr="00321E30">
        <w:rPr>
          <w:rFonts w:ascii="Times New Roman" w:hAnsi="Times New Roman" w:cs="Times New Roman"/>
          <w:color w:val="auto"/>
          <w:sz w:val="28"/>
          <w:szCs w:val="28"/>
          <w:lang w:val="en-US"/>
        </w:rPr>
        <w:t xml:space="preserve">3 </w:t>
      </w:r>
      <w:proofErr w:type="spellStart"/>
      <w:proofErr w:type="gramStart"/>
      <w:r w:rsidRPr="00321E30">
        <w:rPr>
          <w:rFonts w:ascii="Times New Roman" w:hAnsi="Times New Roman" w:cs="Times New Roman"/>
          <w:color w:val="auto"/>
          <w:sz w:val="28"/>
          <w:szCs w:val="28"/>
          <w:lang w:val="en-US"/>
        </w:rPr>
        <w:t>календарных</w:t>
      </w:r>
      <w:proofErr w:type="spellEnd"/>
      <w:proofErr w:type="gramEnd"/>
      <w:r w:rsidRPr="00321E30">
        <w:rPr>
          <w:rFonts w:ascii="Times New Roman" w:hAnsi="Times New Roman" w:cs="Times New Roman"/>
          <w:color w:val="auto"/>
          <w:sz w:val="28"/>
          <w:szCs w:val="28"/>
          <w:lang w:val="en-US"/>
        </w:rPr>
        <w:t xml:space="preserve"> </w:t>
      </w:r>
      <w:proofErr w:type="spellStart"/>
      <w:r w:rsidRPr="00321E30">
        <w:rPr>
          <w:rFonts w:ascii="Times New Roman" w:hAnsi="Times New Roman" w:cs="Times New Roman"/>
          <w:color w:val="auto"/>
          <w:sz w:val="28"/>
          <w:szCs w:val="28"/>
          <w:lang w:val="en-US"/>
        </w:rPr>
        <w:t>дня</w:t>
      </w:r>
      <w:proofErr w:type="spellEnd"/>
      <w:r w:rsidRPr="00321E30">
        <w:rPr>
          <w:rFonts w:ascii="Times New Roman" w:hAnsi="Times New Roman" w:cs="Times New Roman"/>
          <w:color w:val="auto"/>
          <w:sz w:val="28"/>
          <w:szCs w:val="28"/>
          <w:lang w:val="en-US"/>
        </w:rPr>
        <w:t>.</w:t>
      </w:r>
      <w:bookmarkEnd w:id="5"/>
    </w:p>
    <w:p w:rsidR="00151685" w:rsidRPr="00321E30" w:rsidRDefault="006B5B4E">
      <w:pPr>
        <w:rPr>
          <w:sz w:val="28"/>
          <w:szCs w:val="28"/>
        </w:rPr>
      </w:pPr>
      <w:r w:rsidRPr="00321E30">
        <w:rPr>
          <w:sz w:val="28"/>
          <w:szCs w:val="28"/>
        </w:rPr>
        <w:t>4.1</w:t>
      </w:r>
      <w:r w:rsidR="00B12246" w:rsidRPr="00321E30">
        <w:rPr>
          <w:sz w:val="28"/>
          <w:szCs w:val="28"/>
        </w:rPr>
        <w:t>2</w:t>
      </w:r>
      <w:r w:rsidRPr="00321E30">
        <w:rPr>
          <w:sz w:val="28"/>
          <w:szCs w:val="28"/>
        </w:rPr>
        <w:t xml:space="preserve">. Работникам предоставляется ежегодный основной оплачиваемый отпуск с сохранением места работы (должности) и среднего заработка продолжительностью 28 календарных дней в соответствии с графиком отпусков, утверждаемым </w:t>
      </w:r>
      <w:r w:rsidRPr="00321E30">
        <w:rPr>
          <w:sz w:val="28"/>
          <w:szCs w:val="28"/>
        </w:rPr>
        <w:lastRenderedPageBreak/>
        <w:t xml:space="preserve">Работодателем не </w:t>
      </w:r>
      <w:proofErr w:type="gramStart"/>
      <w:r w:rsidRPr="00321E30">
        <w:rPr>
          <w:sz w:val="28"/>
          <w:szCs w:val="28"/>
        </w:rPr>
        <w:t>позднее</w:t>
      </w:r>
      <w:proofErr w:type="gramEnd"/>
      <w:r w:rsidRPr="00321E30">
        <w:rPr>
          <w:sz w:val="28"/>
          <w:szCs w:val="28"/>
        </w:rPr>
        <w:t xml:space="preserve"> чем за две недели до наступления календарного года.</w:t>
      </w:r>
    </w:p>
    <w:p w:rsidR="00151685" w:rsidRPr="00321E30" w:rsidRDefault="006B5B4E">
      <w:pPr>
        <w:rPr>
          <w:sz w:val="28"/>
          <w:szCs w:val="28"/>
        </w:rPr>
      </w:pPr>
      <w:r w:rsidRPr="00321E30">
        <w:rPr>
          <w:sz w:val="28"/>
          <w:szCs w:val="28"/>
        </w:rPr>
        <w:t>По соглашению между работниками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151685" w:rsidRPr="00321E30" w:rsidRDefault="00B12246">
      <w:pPr>
        <w:rPr>
          <w:sz w:val="28"/>
          <w:szCs w:val="28"/>
        </w:rPr>
      </w:pPr>
      <w:r w:rsidRPr="00321E30">
        <w:rPr>
          <w:sz w:val="28"/>
          <w:szCs w:val="28"/>
        </w:rPr>
        <w:t>4.13</w:t>
      </w:r>
      <w:r w:rsidR="006B5B4E" w:rsidRPr="00321E30">
        <w:rPr>
          <w:sz w:val="28"/>
          <w:szCs w:val="28"/>
        </w:rPr>
        <w:t xml:space="preserve">. В </w:t>
      </w:r>
      <w:proofErr w:type="gramStart"/>
      <w:r w:rsidR="006B5B4E" w:rsidRPr="00321E30">
        <w:rPr>
          <w:sz w:val="28"/>
          <w:szCs w:val="28"/>
        </w:rPr>
        <w:t xml:space="preserve">случаях, предусмотренных действующим </w:t>
      </w:r>
      <w:hyperlink r:id="rId33" w:history="1">
        <w:r w:rsidR="006B5B4E" w:rsidRPr="00321E30">
          <w:rPr>
            <w:rStyle w:val="Hyperlink0"/>
            <w:sz w:val="28"/>
            <w:szCs w:val="28"/>
          </w:rPr>
          <w:t>трудовым законодательством</w:t>
        </w:r>
      </w:hyperlink>
      <w:r w:rsidR="006B5B4E" w:rsidRPr="00321E30">
        <w:rPr>
          <w:sz w:val="28"/>
          <w:szCs w:val="28"/>
        </w:rPr>
        <w:t xml:space="preserve"> РФ работникам учреждения предоставляются</w:t>
      </w:r>
      <w:proofErr w:type="gramEnd"/>
      <w:r w:rsidR="006B5B4E" w:rsidRPr="00321E30">
        <w:rPr>
          <w:sz w:val="28"/>
          <w:szCs w:val="28"/>
        </w:rPr>
        <w:t xml:space="preserve"> ежегодные дополнительные оплачиваемые отпуска.</w:t>
      </w:r>
    </w:p>
    <w:p w:rsidR="00151685" w:rsidRPr="00321E30" w:rsidRDefault="00B12246">
      <w:pPr>
        <w:rPr>
          <w:sz w:val="28"/>
          <w:szCs w:val="28"/>
        </w:rPr>
      </w:pPr>
      <w:r w:rsidRPr="00321E30">
        <w:rPr>
          <w:sz w:val="28"/>
          <w:szCs w:val="28"/>
        </w:rPr>
        <w:t>4.14</w:t>
      </w:r>
      <w:r w:rsidR="006B5B4E" w:rsidRPr="00321E30">
        <w:rPr>
          <w:sz w:val="28"/>
          <w:szCs w:val="28"/>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51685" w:rsidRPr="00321E30" w:rsidRDefault="006B5B4E">
      <w:pPr>
        <w:rPr>
          <w:sz w:val="28"/>
          <w:szCs w:val="28"/>
        </w:rPr>
      </w:pPr>
      <w:r w:rsidRPr="00321E30">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51685" w:rsidRPr="00321E30" w:rsidRDefault="00B12246">
      <w:pPr>
        <w:rPr>
          <w:sz w:val="28"/>
          <w:szCs w:val="28"/>
        </w:rPr>
      </w:pPr>
      <w:r w:rsidRPr="00321E30">
        <w:rPr>
          <w:sz w:val="28"/>
          <w:szCs w:val="28"/>
        </w:rPr>
        <w:t>4.15</w:t>
      </w:r>
      <w:r w:rsidR="006B5B4E" w:rsidRPr="00321E30">
        <w:rPr>
          <w:sz w:val="28"/>
          <w:szCs w:val="28"/>
        </w:rPr>
        <w:t>. Часть ежегодного оплачиваемого отпуска, превышающая 28 календарных дней, по письменному заявлению работников может быть заменена денежной компенсацией.</w:t>
      </w:r>
    </w:p>
    <w:p w:rsidR="00151685" w:rsidRPr="00321E30" w:rsidRDefault="006B5B4E">
      <w:pPr>
        <w:rPr>
          <w:sz w:val="28"/>
          <w:szCs w:val="28"/>
        </w:rPr>
      </w:pPr>
      <w:r w:rsidRPr="00321E30">
        <w:rPr>
          <w:sz w:val="28"/>
          <w:szCs w:val="28"/>
        </w:rPr>
        <w:t>4.</w:t>
      </w:r>
      <w:r w:rsidR="00B12246" w:rsidRPr="00321E30">
        <w:rPr>
          <w:sz w:val="28"/>
          <w:szCs w:val="28"/>
        </w:rPr>
        <w:t>16</w:t>
      </w:r>
      <w:r w:rsidRPr="00321E30">
        <w:rPr>
          <w:sz w:val="28"/>
          <w:szCs w:val="28"/>
        </w:rPr>
        <w:t xml:space="preserve">. В случаях, предусмотренных </w:t>
      </w:r>
      <w:hyperlink r:id="rId34" w:history="1">
        <w:r w:rsidRPr="00321E30">
          <w:rPr>
            <w:rStyle w:val="Hyperlink0"/>
            <w:sz w:val="28"/>
            <w:szCs w:val="28"/>
          </w:rPr>
          <w:t>Трудовым кодексом</w:t>
        </w:r>
      </w:hyperlink>
      <w:r w:rsidRPr="00321E30">
        <w:rPr>
          <w:sz w:val="28"/>
          <w:szCs w:val="28"/>
        </w:rPr>
        <w:t xml:space="preserve"> Российской Федерации и иными федеральными законами, Работодатель предоставляет отдельным категориям работников ежегодный оплачиваемый отпуск в удобное для них время.</w:t>
      </w:r>
    </w:p>
    <w:p w:rsidR="00151685" w:rsidRPr="00321E30" w:rsidRDefault="00B12246">
      <w:pPr>
        <w:rPr>
          <w:sz w:val="28"/>
          <w:szCs w:val="28"/>
        </w:rPr>
      </w:pPr>
      <w:r w:rsidRPr="00321E30">
        <w:rPr>
          <w:sz w:val="28"/>
          <w:szCs w:val="28"/>
        </w:rPr>
        <w:t>4.17</w:t>
      </w:r>
      <w:r w:rsidR="006B5B4E" w:rsidRPr="00321E30">
        <w:rPr>
          <w:sz w:val="28"/>
          <w:szCs w:val="28"/>
        </w:rPr>
        <w:t xml:space="preserve">. На основании письменного заявления работников Работодатель предоставляет отпуска без сохранения заработной платы в случаях, предусмотренных </w:t>
      </w:r>
      <w:hyperlink r:id="rId35" w:history="1">
        <w:r w:rsidR="006B5B4E" w:rsidRPr="00321E30">
          <w:rPr>
            <w:rStyle w:val="Hyperlink0"/>
            <w:sz w:val="28"/>
            <w:szCs w:val="28"/>
          </w:rPr>
          <w:t>статьями 128</w:t>
        </w:r>
      </w:hyperlink>
      <w:r w:rsidR="006B5B4E" w:rsidRPr="00321E30">
        <w:rPr>
          <w:sz w:val="28"/>
          <w:szCs w:val="28"/>
        </w:rPr>
        <w:t xml:space="preserve">, </w:t>
      </w:r>
      <w:hyperlink r:id="rId36" w:history="1">
        <w:r w:rsidR="006B5B4E" w:rsidRPr="00321E30">
          <w:rPr>
            <w:rStyle w:val="Hyperlink0"/>
            <w:sz w:val="28"/>
            <w:szCs w:val="28"/>
          </w:rPr>
          <w:t>263</w:t>
        </w:r>
      </w:hyperlink>
      <w:r w:rsidR="006B5B4E" w:rsidRPr="00321E30">
        <w:rPr>
          <w:sz w:val="28"/>
          <w:szCs w:val="28"/>
        </w:rPr>
        <w:t xml:space="preserve"> ТК РФ.</w:t>
      </w:r>
    </w:p>
    <w:p w:rsidR="00151685" w:rsidRPr="00321E30" w:rsidRDefault="00151685">
      <w:pPr>
        <w:rPr>
          <w:sz w:val="28"/>
          <w:szCs w:val="28"/>
        </w:rPr>
      </w:pPr>
    </w:p>
    <w:p w:rsidR="00151685" w:rsidRPr="00321E30" w:rsidRDefault="006B5B4E">
      <w:pPr>
        <w:pStyle w:val="1"/>
        <w:rPr>
          <w:sz w:val="28"/>
          <w:szCs w:val="28"/>
        </w:rPr>
      </w:pPr>
      <w:bookmarkStart w:id="6" w:name="sub_500"/>
      <w:r w:rsidRPr="00321E30">
        <w:rPr>
          <w:sz w:val="28"/>
          <w:szCs w:val="28"/>
        </w:rPr>
        <w:t>5. Оплата труда</w:t>
      </w:r>
    </w:p>
    <w:bookmarkEnd w:id="6"/>
    <w:p w:rsidR="00151685" w:rsidRPr="00321E30" w:rsidRDefault="00151685">
      <w:pPr>
        <w:rPr>
          <w:sz w:val="28"/>
          <w:szCs w:val="28"/>
        </w:rPr>
      </w:pPr>
    </w:p>
    <w:p w:rsidR="00151685" w:rsidRPr="00321E30" w:rsidRDefault="006B5B4E">
      <w:pPr>
        <w:rPr>
          <w:sz w:val="28"/>
          <w:szCs w:val="28"/>
        </w:rPr>
      </w:pPr>
      <w:r w:rsidRPr="00321E30">
        <w:rPr>
          <w:sz w:val="28"/>
          <w:szCs w:val="28"/>
        </w:rPr>
        <w:t>Работодатель обязуется:</w:t>
      </w:r>
    </w:p>
    <w:p w:rsidR="00151685" w:rsidRPr="00321E30" w:rsidRDefault="006B5B4E">
      <w:pPr>
        <w:rPr>
          <w:sz w:val="28"/>
          <w:szCs w:val="28"/>
        </w:rPr>
      </w:pPr>
      <w:r w:rsidRPr="00321E30">
        <w:rPr>
          <w:sz w:val="28"/>
          <w:szCs w:val="28"/>
        </w:rPr>
        <w:t>5.1. Обеспечивать работникам равную оплату за труд равной ценности.</w:t>
      </w:r>
    </w:p>
    <w:p w:rsidR="00151685" w:rsidRPr="00321E30" w:rsidRDefault="006B5B4E">
      <w:pPr>
        <w:rPr>
          <w:sz w:val="28"/>
          <w:szCs w:val="28"/>
        </w:rPr>
      </w:pPr>
      <w:r w:rsidRPr="00321E30">
        <w:rPr>
          <w:sz w:val="28"/>
          <w:szCs w:val="28"/>
        </w:rPr>
        <w:t xml:space="preserve">5.2. </w:t>
      </w:r>
      <w:proofErr w:type="gramStart"/>
      <w:r w:rsidRPr="00321E30">
        <w:rPr>
          <w:sz w:val="28"/>
          <w:szCs w:val="28"/>
        </w:rPr>
        <w:t xml:space="preserve">Производить оплату труда работников на </w:t>
      </w:r>
      <w:r w:rsidRPr="00321E30">
        <w:rPr>
          <w:color w:val="auto"/>
          <w:sz w:val="28"/>
          <w:szCs w:val="28"/>
        </w:rPr>
        <w:t xml:space="preserve">основании </w:t>
      </w:r>
      <w:r w:rsidRPr="00321E30">
        <w:rPr>
          <w:rStyle w:val="a5"/>
          <w:color w:val="auto"/>
          <w:sz w:val="28"/>
          <w:szCs w:val="28"/>
        </w:rPr>
        <w:t>Положения о</w:t>
      </w:r>
      <w:r w:rsidR="0003016E" w:rsidRPr="00321E30">
        <w:rPr>
          <w:rStyle w:val="a5"/>
          <w:color w:val="auto"/>
          <w:sz w:val="28"/>
          <w:szCs w:val="28"/>
        </w:rPr>
        <w:t xml:space="preserve"> системе оплаты труда</w:t>
      </w:r>
      <w:r w:rsidR="0090245F" w:rsidRPr="00321E30">
        <w:rPr>
          <w:rStyle w:val="a5"/>
          <w:color w:val="auto"/>
          <w:sz w:val="28"/>
          <w:szCs w:val="28"/>
        </w:rPr>
        <w:t xml:space="preserve"> </w:t>
      </w:r>
      <w:r w:rsidR="0003016E" w:rsidRPr="00321E30">
        <w:rPr>
          <w:rStyle w:val="a5"/>
          <w:color w:val="auto"/>
          <w:sz w:val="28"/>
          <w:szCs w:val="28"/>
        </w:rPr>
        <w:t>в Ленинградском областном государственном автономном учреждении «</w:t>
      </w:r>
      <w:proofErr w:type="spellStart"/>
      <w:r w:rsidR="0003016E" w:rsidRPr="00321E30">
        <w:rPr>
          <w:rStyle w:val="a5"/>
          <w:color w:val="auto"/>
          <w:sz w:val="28"/>
          <w:szCs w:val="28"/>
        </w:rPr>
        <w:t>Кингисеппский</w:t>
      </w:r>
      <w:proofErr w:type="spellEnd"/>
      <w:r w:rsidR="0003016E" w:rsidRPr="00321E30">
        <w:rPr>
          <w:rStyle w:val="a5"/>
          <w:color w:val="auto"/>
          <w:sz w:val="28"/>
          <w:szCs w:val="28"/>
        </w:rPr>
        <w:t xml:space="preserve"> центр социального обслуживания граждан пожилого возраста и инвалидов»</w:t>
      </w:r>
      <w:r w:rsidR="0090245F" w:rsidRPr="00321E30">
        <w:rPr>
          <w:rStyle w:val="a5"/>
          <w:color w:val="auto"/>
          <w:sz w:val="28"/>
          <w:szCs w:val="28"/>
        </w:rPr>
        <w:t xml:space="preserve">, </w:t>
      </w:r>
      <w:r w:rsidR="0090245F" w:rsidRPr="00321E30">
        <w:rPr>
          <w:color w:val="auto"/>
          <w:sz w:val="28"/>
          <w:szCs w:val="28"/>
        </w:rPr>
        <w:t xml:space="preserve"> которо</w:t>
      </w:r>
      <w:r w:rsidRPr="00321E30">
        <w:rPr>
          <w:color w:val="auto"/>
          <w:sz w:val="28"/>
          <w:szCs w:val="28"/>
        </w:rPr>
        <w:t>е предусматрива</w:t>
      </w:r>
      <w:r w:rsidR="0090245F" w:rsidRPr="00321E30">
        <w:rPr>
          <w:color w:val="auto"/>
          <w:sz w:val="28"/>
          <w:szCs w:val="28"/>
        </w:rPr>
        <w:t>е</w:t>
      </w:r>
      <w:r w:rsidRPr="00321E30">
        <w:rPr>
          <w:color w:val="auto"/>
          <w:sz w:val="28"/>
          <w:szCs w:val="28"/>
        </w:rPr>
        <w:t>т</w:t>
      </w:r>
      <w:r w:rsidRPr="00321E30">
        <w:rPr>
          <w:sz w:val="28"/>
          <w:szCs w:val="28"/>
        </w:rPr>
        <w:t xml:space="preserve"> выплату заработной платы на основе должностных окладов, учитывающих профессиональную квалификацию работников, уровень ответственности за выполнение должностных обязанностей, сложность, количество, качество и условия выполняемой работы.</w:t>
      </w:r>
      <w:proofErr w:type="gramEnd"/>
    </w:p>
    <w:p w:rsidR="00151685" w:rsidRPr="00321E30" w:rsidRDefault="006B5B4E">
      <w:pPr>
        <w:rPr>
          <w:color w:val="auto"/>
          <w:sz w:val="28"/>
          <w:szCs w:val="28"/>
        </w:rPr>
      </w:pPr>
      <w:r w:rsidRPr="00321E30">
        <w:rPr>
          <w:sz w:val="28"/>
          <w:szCs w:val="28"/>
        </w:rPr>
        <w:t xml:space="preserve">Размеры должностных </w:t>
      </w:r>
      <w:r w:rsidRPr="00321E30">
        <w:rPr>
          <w:color w:val="auto"/>
          <w:sz w:val="28"/>
          <w:szCs w:val="28"/>
        </w:rPr>
        <w:t>окладов работникам определяются трудовыми договорами</w:t>
      </w:r>
      <w:r w:rsidR="0090245F" w:rsidRPr="00321E30">
        <w:rPr>
          <w:color w:val="auto"/>
          <w:sz w:val="28"/>
          <w:szCs w:val="28"/>
        </w:rPr>
        <w:t>.</w:t>
      </w:r>
    </w:p>
    <w:p w:rsidR="0003016E" w:rsidRPr="00321E30" w:rsidRDefault="006B5B4E">
      <w:pPr>
        <w:rPr>
          <w:rStyle w:val="a5"/>
          <w:rFonts w:asciiTheme="minorHAnsi" w:hAnsiTheme="minorHAnsi"/>
          <w:color w:val="auto"/>
          <w:sz w:val="28"/>
          <w:szCs w:val="28"/>
        </w:rPr>
      </w:pPr>
      <w:r w:rsidRPr="00321E30">
        <w:rPr>
          <w:color w:val="auto"/>
          <w:sz w:val="28"/>
          <w:szCs w:val="28"/>
        </w:rPr>
        <w:t xml:space="preserve">5.3. </w:t>
      </w:r>
      <w:proofErr w:type="gramStart"/>
      <w:r w:rsidRPr="00321E30">
        <w:rPr>
          <w:color w:val="auto"/>
          <w:sz w:val="28"/>
          <w:szCs w:val="28"/>
        </w:rPr>
        <w:t xml:space="preserve">Осуществлять </w:t>
      </w:r>
      <w:r w:rsidR="0090245F" w:rsidRPr="00321E30">
        <w:rPr>
          <w:color w:val="auto"/>
          <w:sz w:val="28"/>
          <w:szCs w:val="28"/>
        </w:rPr>
        <w:t>стимулирование</w:t>
      </w:r>
      <w:r w:rsidRPr="00321E30">
        <w:rPr>
          <w:color w:val="auto"/>
          <w:sz w:val="28"/>
          <w:szCs w:val="28"/>
        </w:rPr>
        <w:t xml:space="preserve"> работников в соответствии с действующим </w:t>
      </w:r>
      <w:r w:rsidRPr="00321E30">
        <w:rPr>
          <w:rStyle w:val="a5"/>
          <w:color w:val="auto"/>
          <w:sz w:val="28"/>
          <w:szCs w:val="28"/>
        </w:rPr>
        <w:t>Положением о</w:t>
      </w:r>
      <w:r w:rsidR="0090245F" w:rsidRPr="00321E30">
        <w:rPr>
          <w:rStyle w:val="a5"/>
          <w:color w:val="auto"/>
          <w:sz w:val="28"/>
          <w:szCs w:val="28"/>
        </w:rPr>
        <w:t xml:space="preserve"> порядке установления стимулирующих выплат работникам</w:t>
      </w:r>
      <w:r w:rsidR="0003016E" w:rsidRPr="00321E30">
        <w:rPr>
          <w:rStyle w:val="a5"/>
          <w:color w:val="auto"/>
          <w:sz w:val="28"/>
          <w:szCs w:val="28"/>
        </w:rPr>
        <w:t xml:space="preserve"> Ленинградско</w:t>
      </w:r>
      <w:r w:rsidR="0090245F" w:rsidRPr="00321E30">
        <w:rPr>
          <w:rStyle w:val="a5"/>
          <w:color w:val="auto"/>
          <w:sz w:val="28"/>
          <w:szCs w:val="28"/>
        </w:rPr>
        <w:t>го</w:t>
      </w:r>
      <w:r w:rsidR="0003016E" w:rsidRPr="00321E30">
        <w:rPr>
          <w:rStyle w:val="a5"/>
          <w:color w:val="auto"/>
          <w:sz w:val="28"/>
          <w:szCs w:val="28"/>
        </w:rPr>
        <w:t xml:space="preserve"> областно</w:t>
      </w:r>
      <w:r w:rsidR="0090245F" w:rsidRPr="00321E30">
        <w:rPr>
          <w:rStyle w:val="a5"/>
          <w:color w:val="auto"/>
          <w:sz w:val="28"/>
          <w:szCs w:val="28"/>
        </w:rPr>
        <w:t>го</w:t>
      </w:r>
      <w:r w:rsidR="0003016E" w:rsidRPr="00321E30">
        <w:rPr>
          <w:rStyle w:val="a5"/>
          <w:color w:val="auto"/>
          <w:sz w:val="28"/>
          <w:szCs w:val="28"/>
        </w:rPr>
        <w:t xml:space="preserve"> государственно</w:t>
      </w:r>
      <w:r w:rsidR="0090245F" w:rsidRPr="00321E30">
        <w:rPr>
          <w:rStyle w:val="a5"/>
          <w:color w:val="auto"/>
          <w:sz w:val="28"/>
          <w:szCs w:val="28"/>
        </w:rPr>
        <w:t>го</w:t>
      </w:r>
      <w:r w:rsidR="0003016E" w:rsidRPr="00321E30">
        <w:rPr>
          <w:rStyle w:val="a5"/>
          <w:color w:val="auto"/>
          <w:sz w:val="28"/>
          <w:szCs w:val="28"/>
        </w:rPr>
        <w:t xml:space="preserve"> автономно</w:t>
      </w:r>
      <w:r w:rsidR="0090245F" w:rsidRPr="00321E30">
        <w:rPr>
          <w:rStyle w:val="a5"/>
          <w:color w:val="auto"/>
          <w:sz w:val="28"/>
          <w:szCs w:val="28"/>
        </w:rPr>
        <w:t>го</w:t>
      </w:r>
      <w:r w:rsidR="0003016E" w:rsidRPr="00321E30">
        <w:rPr>
          <w:rStyle w:val="a5"/>
          <w:color w:val="auto"/>
          <w:sz w:val="28"/>
          <w:szCs w:val="28"/>
        </w:rPr>
        <w:t xml:space="preserve"> учреждени</w:t>
      </w:r>
      <w:r w:rsidR="0090245F" w:rsidRPr="00321E30">
        <w:rPr>
          <w:rStyle w:val="a5"/>
          <w:color w:val="auto"/>
          <w:sz w:val="28"/>
          <w:szCs w:val="28"/>
        </w:rPr>
        <w:t>я</w:t>
      </w:r>
      <w:r w:rsidR="0003016E" w:rsidRPr="00321E30">
        <w:rPr>
          <w:rStyle w:val="a5"/>
          <w:color w:val="auto"/>
          <w:sz w:val="28"/>
          <w:szCs w:val="28"/>
        </w:rPr>
        <w:t xml:space="preserve"> «</w:t>
      </w:r>
      <w:proofErr w:type="spellStart"/>
      <w:r w:rsidR="0003016E" w:rsidRPr="00321E30">
        <w:rPr>
          <w:rStyle w:val="a5"/>
          <w:color w:val="auto"/>
          <w:sz w:val="28"/>
          <w:szCs w:val="28"/>
        </w:rPr>
        <w:t>Кингисеппский</w:t>
      </w:r>
      <w:proofErr w:type="spellEnd"/>
      <w:r w:rsidR="0003016E" w:rsidRPr="00321E30">
        <w:rPr>
          <w:rStyle w:val="a5"/>
          <w:color w:val="auto"/>
          <w:sz w:val="28"/>
          <w:szCs w:val="28"/>
        </w:rPr>
        <w:t xml:space="preserve"> центр социального обслуживания граждан пожилого возраста и инвалидов»</w:t>
      </w:r>
      <w:r w:rsidR="0003016E" w:rsidRPr="00321E30">
        <w:rPr>
          <w:color w:val="auto"/>
          <w:sz w:val="28"/>
          <w:szCs w:val="28"/>
        </w:rPr>
        <w:t xml:space="preserve"> </w:t>
      </w:r>
      <w:r w:rsidR="0090245F" w:rsidRPr="00321E30">
        <w:rPr>
          <w:rStyle w:val="a5"/>
          <w:color w:val="auto"/>
          <w:sz w:val="28"/>
          <w:szCs w:val="28"/>
        </w:rPr>
        <w:t xml:space="preserve">и на основании показателей эффективности и результативности </w:t>
      </w:r>
      <w:r w:rsidR="0090245F" w:rsidRPr="00321E30">
        <w:rPr>
          <w:rStyle w:val="a5"/>
          <w:color w:val="auto"/>
          <w:sz w:val="28"/>
          <w:szCs w:val="28"/>
        </w:rPr>
        <w:lastRenderedPageBreak/>
        <w:t>деятельности работников Ленинградского областного государственного автономного учреждения «</w:t>
      </w:r>
      <w:proofErr w:type="spellStart"/>
      <w:r w:rsidR="0090245F" w:rsidRPr="00321E30">
        <w:rPr>
          <w:rStyle w:val="a5"/>
          <w:color w:val="auto"/>
          <w:sz w:val="28"/>
          <w:szCs w:val="28"/>
        </w:rPr>
        <w:t>Кингисеппский</w:t>
      </w:r>
      <w:proofErr w:type="spellEnd"/>
      <w:r w:rsidR="0090245F" w:rsidRPr="00321E30">
        <w:rPr>
          <w:rStyle w:val="a5"/>
          <w:color w:val="auto"/>
          <w:sz w:val="28"/>
          <w:szCs w:val="28"/>
        </w:rPr>
        <w:t xml:space="preserve"> центр социального обслуживания граждан пожилого возраста и инвалидов».</w:t>
      </w:r>
      <w:proofErr w:type="gramEnd"/>
    </w:p>
    <w:p w:rsidR="00151685" w:rsidRPr="00321E30" w:rsidRDefault="006B5B4E">
      <w:pPr>
        <w:rPr>
          <w:color w:val="auto"/>
          <w:sz w:val="28"/>
          <w:szCs w:val="28"/>
        </w:rPr>
      </w:pPr>
      <w:r w:rsidRPr="00321E30">
        <w:rPr>
          <w:sz w:val="28"/>
          <w:szCs w:val="28"/>
        </w:rPr>
        <w:t>5.4. Выплачивать заработную плату работникам только в рублях и не реже чем каждые полмесяца в следующие сроки: заработная плата за первую половину месяца –</w:t>
      </w:r>
      <w:r w:rsidR="0003016E" w:rsidRPr="00321E30">
        <w:rPr>
          <w:sz w:val="28"/>
          <w:szCs w:val="28"/>
        </w:rPr>
        <w:t>25</w:t>
      </w:r>
      <w:r w:rsidRPr="00321E30">
        <w:rPr>
          <w:sz w:val="28"/>
          <w:szCs w:val="28"/>
        </w:rPr>
        <w:t xml:space="preserve"> числа каждого месяца, заработная пла</w:t>
      </w:r>
      <w:r w:rsidR="0003016E" w:rsidRPr="00321E30">
        <w:rPr>
          <w:sz w:val="28"/>
          <w:szCs w:val="28"/>
        </w:rPr>
        <w:t>та за вторую половину месяца – 10</w:t>
      </w:r>
      <w:r w:rsidRPr="00321E30">
        <w:rPr>
          <w:sz w:val="28"/>
          <w:szCs w:val="28"/>
        </w:rPr>
        <w:t xml:space="preserve"> числа каждого месяца, следующего за тем, в котором она была </w:t>
      </w:r>
      <w:r w:rsidR="00D04D9A" w:rsidRPr="00321E30">
        <w:rPr>
          <w:color w:val="auto"/>
          <w:sz w:val="28"/>
          <w:szCs w:val="28"/>
        </w:rPr>
        <w:t>начислена. При</w:t>
      </w:r>
      <w:r w:rsidRPr="00321E30">
        <w:rPr>
          <w:color w:val="auto"/>
          <w:sz w:val="28"/>
          <w:szCs w:val="28"/>
        </w:rPr>
        <w:t xml:space="preserve"> выплат</w:t>
      </w:r>
      <w:r w:rsidR="00D04D9A" w:rsidRPr="00321E30">
        <w:rPr>
          <w:color w:val="auto"/>
          <w:sz w:val="28"/>
          <w:szCs w:val="28"/>
        </w:rPr>
        <w:t>е</w:t>
      </w:r>
      <w:r w:rsidRPr="00321E30">
        <w:rPr>
          <w:color w:val="auto"/>
          <w:sz w:val="28"/>
          <w:szCs w:val="28"/>
        </w:rPr>
        <w:t xml:space="preserve"> заработной платы работникам выдаются расчетные листки по установленной форме.</w:t>
      </w:r>
    </w:p>
    <w:p w:rsidR="00151685" w:rsidRPr="00321E30" w:rsidRDefault="006B5B4E">
      <w:pPr>
        <w:rPr>
          <w:sz w:val="28"/>
          <w:szCs w:val="28"/>
        </w:rPr>
      </w:pPr>
      <w:r w:rsidRPr="00321E30">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151685" w:rsidRPr="00321E30" w:rsidRDefault="006B5B4E">
      <w:pPr>
        <w:rPr>
          <w:sz w:val="28"/>
          <w:szCs w:val="28"/>
        </w:rPr>
      </w:pPr>
      <w:r w:rsidRPr="00321E30">
        <w:rPr>
          <w:sz w:val="28"/>
          <w:szCs w:val="28"/>
        </w:rPr>
        <w:t xml:space="preserve">5.5. Производить исчисление средней заработной платы (среднего заработка) работников в соответствии со </w:t>
      </w:r>
      <w:hyperlink r:id="rId37" w:history="1">
        <w:r w:rsidRPr="00321E30">
          <w:rPr>
            <w:rStyle w:val="Hyperlink0"/>
            <w:sz w:val="28"/>
            <w:szCs w:val="28"/>
          </w:rPr>
          <w:t>статьей 139</w:t>
        </w:r>
      </w:hyperlink>
      <w:r w:rsidRPr="00321E30">
        <w:rPr>
          <w:sz w:val="28"/>
          <w:szCs w:val="28"/>
        </w:rPr>
        <w:t xml:space="preserve"> ТК РФ.</w:t>
      </w:r>
    </w:p>
    <w:p w:rsidR="00151685" w:rsidRPr="00321E30" w:rsidRDefault="006B5B4E">
      <w:pPr>
        <w:rPr>
          <w:sz w:val="28"/>
          <w:szCs w:val="28"/>
        </w:rPr>
      </w:pPr>
      <w:r w:rsidRPr="00321E30">
        <w:rPr>
          <w:sz w:val="28"/>
          <w:szCs w:val="28"/>
        </w:rPr>
        <w:t>5.6. Производить оплату отпусков работникам не позднее</w:t>
      </w:r>
      <w:r w:rsidR="004A5A60" w:rsidRPr="00321E30">
        <w:rPr>
          <w:sz w:val="28"/>
          <w:szCs w:val="28"/>
        </w:rPr>
        <w:t>,</w:t>
      </w:r>
      <w:r w:rsidRPr="00321E30">
        <w:rPr>
          <w:sz w:val="28"/>
          <w:szCs w:val="28"/>
        </w:rPr>
        <w:t xml:space="preserve"> чем за три дня до их начала.</w:t>
      </w:r>
    </w:p>
    <w:p w:rsidR="00151685" w:rsidRPr="00321E30" w:rsidRDefault="006B5B4E">
      <w:pPr>
        <w:rPr>
          <w:sz w:val="28"/>
          <w:szCs w:val="28"/>
        </w:rPr>
      </w:pPr>
      <w:r w:rsidRPr="00321E30">
        <w:rPr>
          <w:sz w:val="28"/>
          <w:szCs w:val="28"/>
        </w:rPr>
        <w:t xml:space="preserve">5.7. Обеспечивать своевременную выплату заработной платы и иных выплат, причитающихся работникам, в соответствии с </w:t>
      </w:r>
      <w:hyperlink r:id="rId38" w:history="1">
        <w:r w:rsidRPr="00321E30">
          <w:rPr>
            <w:rStyle w:val="Hyperlink0"/>
            <w:sz w:val="28"/>
            <w:szCs w:val="28"/>
          </w:rPr>
          <w:t>трудовым законодательством</w:t>
        </w:r>
      </w:hyperlink>
      <w:r w:rsidRPr="00321E30">
        <w:rPr>
          <w:sz w:val="28"/>
          <w:szCs w:val="28"/>
        </w:rPr>
        <w:t xml:space="preserve"> и иными нормативными правовыми актами, содержащими нормы трудового права.</w:t>
      </w:r>
    </w:p>
    <w:p w:rsidR="00151685" w:rsidRPr="00321E30" w:rsidRDefault="006B5B4E">
      <w:pPr>
        <w:rPr>
          <w:color w:val="auto"/>
          <w:sz w:val="28"/>
          <w:szCs w:val="28"/>
        </w:rPr>
      </w:pPr>
      <w:r w:rsidRPr="00321E30">
        <w:rPr>
          <w:color w:val="auto"/>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выплачивает их с уплатой процентов (денежной компенсации) в размере не ниже одной сто пятидесятой действующей в это время </w:t>
      </w:r>
      <w:hyperlink r:id="rId39" w:history="1">
        <w:r w:rsidRPr="00321E30">
          <w:rPr>
            <w:rStyle w:val="Hyperlink0"/>
            <w:b w:val="0"/>
            <w:color w:val="auto"/>
            <w:sz w:val="28"/>
            <w:szCs w:val="28"/>
          </w:rPr>
          <w:t>ключевой ставки</w:t>
        </w:r>
      </w:hyperlink>
      <w:r w:rsidRPr="00321E30">
        <w:rPr>
          <w:color w:val="auto"/>
          <w:sz w:val="28"/>
          <w:szCs w:val="28"/>
        </w:rPr>
        <w:t xml:space="preserve"> Центрального банка Российской Федерации от не выплаченных в срок </w:t>
      </w:r>
      <w:proofErr w:type="gramStart"/>
      <w:r w:rsidRPr="00321E30">
        <w:rPr>
          <w:color w:val="auto"/>
          <w:sz w:val="28"/>
          <w:szCs w:val="28"/>
        </w:rPr>
        <w:t>сумм</w:t>
      </w:r>
      <w:proofErr w:type="gramEnd"/>
      <w:r w:rsidRPr="00321E30">
        <w:rPr>
          <w:color w:val="auto"/>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51685" w:rsidRPr="00321E30" w:rsidRDefault="006B5B4E">
      <w:pPr>
        <w:rPr>
          <w:color w:val="auto"/>
          <w:sz w:val="28"/>
          <w:szCs w:val="28"/>
        </w:rPr>
      </w:pPr>
      <w:r w:rsidRPr="00321E30">
        <w:rPr>
          <w:sz w:val="28"/>
          <w:szCs w:val="28"/>
        </w:rPr>
        <w:t xml:space="preserve">5.8. </w:t>
      </w:r>
      <w:proofErr w:type="gramStart"/>
      <w:r w:rsidRPr="00321E30">
        <w:rPr>
          <w:sz w:val="28"/>
          <w:szCs w:val="28"/>
        </w:rPr>
        <w:t xml:space="preserve">Сохранять место работы (должность) и средний заработок при направлении работников в служебные командировки, а также возмещать возникающие расходы по проезду, найму жилых помещений, дополнительные </w:t>
      </w:r>
      <w:r w:rsidRPr="00321E30">
        <w:rPr>
          <w:color w:val="auto"/>
          <w:sz w:val="28"/>
          <w:szCs w:val="28"/>
        </w:rPr>
        <w:t xml:space="preserve">расходы, связанные с проживанием вне места постоянного жительства (суточные) и иные расходы, произведенные работниками, в соответствии с </w:t>
      </w:r>
      <w:r w:rsidRPr="00321E30">
        <w:rPr>
          <w:rStyle w:val="a5"/>
          <w:color w:val="auto"/>
          <w:sz w:val="28"/>
          <w:szCs w:val="28"/>
        </w:rPr>
        <w:t>Положением о</w:t>
      </w:r>
      <w:r w:rsidR="00A01DC9" w:rsidRPr="00321E30">
        <w:rPr>
          <w:rStyle w:val="a5"/>
          <w:color w:val="auto"/>
          <w:sz w:val="28"/>
          <w:szCs w:val="28"/>
        </w:rPr>
        <w:t xml:space="preserve"> порядке и условиях </w:t>
      </w:r>
      <w:r w:rsidRPr="00321E30">
        <w:rPr>
          <w:rStyle w:val="a5"/>
          <w:color w:val="auto"/>
          <w:sz w:val="28"/>
          <w:szCs w:val="28"/>
        </w:rPr>
        <w:t>к</w:t>
      </w:r>
      <w:r w:rsidR="0003016E" w:rsidRPr="00321E30">
        <w:rPr>
          <w:rStyle w:val="a5"/>
          <w:color w:val="auto"/>
          <w:sz w:val="28"/>
          <w:szCs w:val="28"/>
        </w:rPr>
        <w:t>о</w:t>
      </w:r>
      <w:r w:rsidRPr="00321E30">
        <w:rPr>
          <w:rStyle w:val="a5"/>
          <w:color w:val="auto"/>
          <w:sz w:val="28"/>
          <w:szCs w:val="28"/>
        </w:rPr>
        <w:t>мандиров</w:t>
      </w:r>
      <w:r w:rsidR="00A01DC9" w:rsidRPr="00321E30">
        <w:rPr>
          <w:rStyle w:val="a5"/>
          <w:color w:val="auto"/>
          <w:sz w:val="28"/>
          <w:szCs w:val="28"/>
        </w:rPr>
        <w:t>ания работников ЛОГАУ «</w:t>
      </w:r>
      <w:proofErr w:type="spellStart"/>
      <w:r w:rsidR="00A01DC9" w:rsidRPr="00321E30">
        <w:rPr>
          <w:rStyle w:val="a5"/>
          <w:color w:val="auto"/>
          <w:sz w:val="28"/>
          <w:szCs w:val="28"/>
        </w:rPr>
        <w:t>Кингисеппкий</w:t>
      </w:r>
      <w:proofErr w:type="spellEnd"/>
      <w:r w:rsidR="00A01DC9" w:rsidRPr="00321E30">
        <w:rPr>
          <w:rStyle w:val="a5"/>
          <w:color w:val="auto"/>
          <w:sz w:val="28"/>
          <w:szCs w:val="28"/>
        </w:rPr>
        <w:t xml:space="preserve"> ЦСО»</w:t>
      </w:r>
      <w:r w:rsidR="004A5A60" w:rsidRPr="00321E30">
        <w:rPr>
          <w:rStyle w:val="a5"/>
          <w:color w:val="auto"/>
          <w:sz w:val="28"/>
          <w:szCs w:val="28"/>
        </w:rPr>
        <w:t>.</w:t>
      </w:r>
      <w:proofErr w:type="gramEnd"/>
    </w:p>
    <w:p w:rsidR="00151685" w:rsidRPr="00321E30" w:rsidRDefault="006B5B4E">
      <w:pPr>
        <w:rPr>
          <w:color w:val="auto"/>
          <w:sz w:val="28"/>
          <w:szCs w:val="28"/>
        </w:rPr>
      </w:pPr>
      <w:r w:rsidRPr="00321E30">
        <w:rPr>
          <w:color w:val="auto"/>
          <w:sz w:val="28"/>
          <w:szCs w:val="28"/>
        </w:rPr>
        <w:t xml:space="preserve">5.9. Производить оплату работы в выходной или нерабочий праздничный день в порядке, установленном </w:t>
      </w:r>
      <w:hyperlink r:id="rId40" w:history="1">
        <w:r w:rsidRPr="00321E30">
          <w:rPr>
            <w:rStyle w:val="Hyperlink0"/>
            <w:color w:val="auto"/>
            <w:sz w:val="28"/>
            <w:szCs w:val="28"/>
          </w:rPr>
          <w:t>статьей 153</w:t>
        </w:r>
      </w:hyperlink>
      <w:r w:rsidRPr="00321E30">
        <w:rPr>
          <w:color w:val="auto"/>
          <w:sz w:val="28"/>
          <w:szCs w:val="28"/>
        </w:rPr>
        <w:t xml:space="preserve"> ТК РФ.</w:t>
      </w:r>
    </w:p>
    <w:p w:rsidR="00151685" w:rsidRPr="00321E30" w:rsidRDefault="006B5B4E">
      <w:pPr>
        <w:rPr>
          <w:sz w:val="28"/>
          <w:szCs w:val="28"/>
        </w:rPr>
      </w:pPr>
      <w:r w:rsidRPr="00321E30">
        <w:rPr>
          <w:sz w:val="28"/>
          <w:szCs w:val="28"/>
        </w:rPr>
        <w:t>5.10. Представитель работников обязуется контролировать своевременность выплаты заработной платы и иных сумм, причитающихся работникам.</w:t>
      </w:r>
    </w:p>
    <w:p w:rsidR="00151685" w:rsidRPr="00321E30" w:rsidRDefault="00151685">
      <w:pPr>
        <w:rPr>
          <w:sz w:val="28"/>
          <w:szCs w:val="28"/>
        </w:rPr>
      </w:pPr>
    </w:p>
    <w:p w:rsidR="00151685" w:rsidRPr="00321E30" w:rsidRDefault="006B5B4E">
      <w:pPr>
        <w:pStyle w:val="1"/>
        <w:rPr>
          <w:sz w:val="28"/>
          <w:szCs w:val="28"/>
        </w:rPr>
      </w:pPr>
      <w:bookmarkStart w:id="7" w:name="sub_600"/>
      <w:r w:rsidRPr="00321E30">
        <w:rPr>
          <w:sz w:val="28"/>
          <w:szCs w:val="28"/>
        </w:rPr>
        <w:t>6. Гарантии занятости работников</w:t>
      </w:r>
    </w:p>
    <w:bookmarkEnd w:id="7"/>
    <w:p w:rsidR="00151685" w:rsidRPr="00321E30" w:rsidRDefault="00151685">
      <w:pPr>
        <w:rPr>
          <w:sz w:val="28"/>
          <w:szCs w:val="28"/>
        </w:rPr>
      </w:pPr>
    </w:p>
    <w:p w:rsidR="00151685" w:rsidRPr="00321E30" w:rsidRDefault="006B5B4E">
      <w:pPr>
        <w:rPr>
          <w:sz w:val="28"/>
          <w:szCs w:val="28"/>
        </w:rPr>
      </w:pPr>
      <w:r w:rsidRPr="00321E30">
        <w:rPr>
          <w:sz w:val="28"/>
          <w:szCs w:val="28"/>
        </w:rPr>
        <w:t xml:space="preserve">6.1. Стороны договорились совместными действиями способствовать занятости работников. При принятии решения о сокращении численности или штата </w:t>
      </w:r>
      <w:r w:rsidRPr="00321E30">
        <w:rPr>
          <w:sz w:val="28"/>
          <w:szCs w:val="28"/>
        </w:rPr>
        <w:lastRenderedPageBreak/>
        <w:t xml:space="preserve">работников Работодатель действует в соответствии со </w:t>
      </w:r>
      <w:hyperlink r:id="rId41" w:history="1">
        <w:r w:rsidRPr="00321E30">
          <w:rPr>
            <w:rStyle w:val="Hyperlink0"/>
            <w:sz w:val="28"/>
            <w:szCs w:val="28"/>
          </w:rPr>
          <w:t>статьей 82</w:t>
        </w:r>
      </w:hyperlink>
      <w:r w:rsidRPr="00321E30">
        <w:rPr>
          <w:sz w:val="28"/>
          <w:szCs w:val="28"/>
        </w:rPr>
        <w:t xml:space="preserve"> ТК РФ с обязательным уведомлением Представителя работников.</w:t>
      </w:r>
    </w:p>
    <w:p w:rsidR="00151685" w:rsidRPr="00321E30" w:rsidRDefault="006B5B4E">
      <w:pPr>
        <w:rPr>
          <w:sz w:val="28"/>
          <w:szCs w:val="28"/>
        </w:rPr>
      </w:pPr>
      <w:r w:rsidRPr="00321E30">
        <w:rPr>
          <w:sz w:val="28"/>
          <w:szCs w:val="28"/>
        </w:rPr>
        <w:t>6.2. Работодатель определяет оптимально необходимое количество рабочих мест, их эффективное использование и с целью сохранения кадров принимает меры по расширению производства, перечня оказываемых услуг и непрофильной деятельности, а также созданию дополнительных рабочих мест.</w:t>
      </w:r>
    </w:p>
    <w:p w:rsidR="00151685" w:rsidRPr="00321E30" w:rsidRDefault="006B5B4E">
      <w:pPr>
        <w:rPr>
          <w:sz w:val="28"/>
          <w:szCs w:val="28"/>
        </w:rPr>
      </w:pPr>
      <w:r w:rsidRPr="00321E30">
        <w:rPr>
          <w:sz w:val="28"/>
          <w:szCs w:val="28"/>
        </w:rPr>
        <w:t>6.3. Работодатель обязуется:</w:t>
      </w:r>
    </w:p>
    <w:p w:rsidR="00151685" w:rsidRPr="00321E30" w:rsidRDefault="006B5B4E">
      <w:pPr>
        <w:rPr>
          <w:sz w:val="28"/>
          <w:szCs w:val="28"/>
        </w:rPr>
      </w:pPr>
      <w:r w:rsidRPr="00321E30">
        <w:rPr>
          <w:sz w:val="28"/>
          <w:szCs w:val="28"/>
        </w:rPr>
        <w:t xml:space="preserve">6.3.1. При проведении мероприятий по сокращению численности или штата учитывать преимущественное право на оставление на работе, установленное </w:t>
      </w:r>
      <w:hyperlink r:id="rId42" w:history="1">
        <w:r w:rsidRPr="00321E30">
          <w:rPr>
            <w:rStyle w:val="Hyperlink0"/>
            <w:sz w:val="28"/>
            <w:szCs w:val="28"/>
          </w:rPr>
          <w:t>статьей 179</w:t>
        </w:r>
      </w:hyperlink>
      <w:r w:rsidRPr="00321E30">
        <w:rPr>
          <w:sz w:val="28"/>
          <w:szCs w:val="28"/>
        </w:rPr>
        <w:t xml:space="preserve"> ТК РФ и иными федеральными законами, в отношении отдельных категорий работников.</w:t>
      </w:r>
    </w:p>
    <w:p w:rsidR="00151685" w:rsidRPr="00321E30" w:rsidRDefault="006B5B4E">
      <w:pPr>
        <w:rPr>
          <w:sz w:val="28"/>
          <w:szCs w:val="28"/>
        </w:rPr>
      </w:pPr>
      <w:r w:rsidRPr="00321E30">
        <w:rPr>
          <w:sz w:val="28"/>
          <w:szCs w:val="28"/>
        </w:rPr>
        <w:t>6.3.2. Обеспечивать при необходимости профессиональную переподготовку высвобождаемых работников с целью их дальнейшего трудоустройства по новой специальности (профессии).</w:t>
      </w:r>
    </w:p>
    <w:p w:rsidR="00151685" w:rsidRPr="00321E30" w:rsidRDefault="006B5B4E">
      <w:pPr>
        <w:rPr>
          <w:sz w:val="28"/>
          <w:szCs w:val="28"/>
        </w:rPr>
      </w:pPr>
      <w:r w:rsidRPr="00321E30">
        <w:rPr>
          <w:sz w:val="28"/>
          <w:szCs w:val="28"/>
        </w:rPr>
        <w:t>6.3.3. Не увольнять по сокращению численности или штата работников в период их временной нетрудоспособности и в период отпуска.</w:t>
      </w:r>
    </w:p>
    <w:p w:rsidR="00151685" w:rsidRPr="00321E30" w:rsidRDefault="006B5B4E">
      <w:pPr>
        <w:rPr>
          <w:sz w:val="28"/>
          <w:szCs w:val="28"/>
        </w:rPr>
      </w:pPr>
      <w:r w:rsidRPr="00321E30">
        <w:rPr>
          <w:sz w:val="28"/>
          <w:szCs w:val="28"/>
        </w:rPr>
        <w:t>6.3.4. Не увольнять по данному основанию также следующие категории работников:</w:t>
      </w:r>
    </w:p>
    <w:p w:rsidR="00151685" w:rsidRPr="00321E30" w:rsidRDefault="006B5B4E">
      <w:pPr>
        <w:rPr>
          <w:sz w:val="28"/>
          <w:szCs w:val="28"/>
        </w:rPr>
      </w:pPr>
      <w:r w:rsidRPr="00321E30">
        <w:rPr>
          <w:sz w:val="28"/>
          <w:szCs w:val="28"/>
        </w:rPr>
        <w:t>- беременных женщин;</w:t>
      </w:r>
    </w:p>
    <w:p w:rsidR="00151685" w:rsidRPr="00321E30" w:rsidRDefault="006B5B4E">
      <w:pPr>
        <w:rPr>
          <w:sz w:val="28"/>
          <w:szCs w:val="28"/>
        </w:rPr>
      </w:pPr>
      <w:r w:rsidRPr="00321E30">
        <w:rPr>
          <w:sz w:val="28"/>
          <w:szCs w:val="28"/>
        </w:rPr>
        <w:t>- женщин, имеющих детей в возрасте до трех лет;</w:t>
      </w:r>
    </w:p>
    <w:p w:rsidR="00151685" w:rsidRPr="00321E30" w:rsidRDefault="006B5B4E">
      <w:pPr>
        <w:rPr>
          <w:sz w:val="28"/>
          <w:szCs w:val="28"/>
        </w:rPr>
      </w:pPr>
      <w:r w:rsidRPr="00321E30">
        <w:rPr>
          <w:sz w:val="28"/>
          <w:szCs w:val="28"/>
        </w:rPr>
        <w:t>- одиноких матерей, воспитывающих ребенка в возрасте до 14 лет (ребенка-инвалида - до 18 лет);</w:t>
      </w:r>
    </w:p>
    <w:p w:rsidR="00151685" w:rsidRPr="00321E30" w:rsidRDefault="006B5B4E">
      <w:pPr>
        <w:rPr>
          <w:sz w:val="28"/>
          <w:szCs w:val="28"/>
        </w:rPr>
      </w:pPr>
      <w:r w:rsidRPr="00321E30">
        <w:rPr>
          <w:sz w:val="28"/>
          <w:szCs w:val="28"/>
        </w:rPr>
        <w:t>- других лиц, воспитывающих детей в возрасте до 14 лет (ребенка-инвалида - до 18 лет) без матери.</w:t>
      </w:r>
    </w:p>
    <w:p w:rsidR="00151685" w:rsidRPr="00321E30" w:rsidRDefault="006B5B4E">
      <w:pPr>
        <w:rPr>
          <w:sz w:val="28"/>
          <w:szCs w:val="28"/>
        </w:rPr>
      </w:pPr>
      <w:r w:rsidRPr="00321E30">
        <w:rPr>
          <w:sz w:val="28"/>
          <w:szCs w:val="28"/>
        </w:rPr>
        <w:t>6.3.5. Предоставлять освобождающиеся рабочие места преимущественно лицам, ранее работавшим в учреждении, с учетом их квалификации и опыта работы.</w:t>
      </w:r>
    </w:p>
    <w:p w:rsidR="00151685" w:rsidRPr="00321E30" w:rsidRDefault="006B5B4E">
      <w:pPr>
        <w:rPr>
          <w:sz w:val="28"/>
          <w:szCs w:val="28"/>
        </w:rPr>
      </w:pPr>
      <w:r w:rsidRPr="00321E30">
        <w:rPr>
          <w:sz w:val="28"/>
          <w:szCs w:val="28"/>
        </w:rPr>
        <w:t>6.4. Работодатель по согласованию с Представителем обеспечивает разработку, реализацию и финансирование программы содействия занятости, предусматривающую меры, направленные на переобучение высвобождаемых работников при массовом увольнении.</w:t>
      </w:r>
    </w:p>
    <w:p w:rsidR="00151685" w:rsidRPr="00321E30" w:rsidRDefault="00151685">
      <w:pPr>
        <w:rPr>
          <w:sz w:val="28"/>
          <w:szCs w:val="28"/>
        </w:rPr>
      </w:pPr>
    </w:p>
    <w:p w:rsidR="00151685" w:rsidRPr="00321E30" w:rsidRDefault="006B5B4E">
      <w:pPr>
        <w:pStyle w:val="1"/>
        <w:rPr>
          <w:color w:val="000000"/>
          <w:sz w:val="28"/>
          <w:szCs w:val="28"/>
        </w:rPr>
      </w:pPr>
      <w:bookmarkStart w:id="8" w:name="sub_700"/>
      <w:r w:rsidRPr="00321E30">
        <w:rPr>
          <w:color w:val="000000"/>
          <w:sz w:val="28"/>
          <w:szCs w:val="28"/>
        </w:rPr>
        <w:t>7. Гарантии и компенсации</w:t>
      </w:r>
    </w:p>
    <w:bookmarkEnd w:id="8"/>
    <w:p w:rsidR="00151685" w:rsidRPr="00321E30" w:rsidRDefault="00151685">
      <w:pPr>
        <w:rPr>
          <w:sz w:val="28"/>
          <w:szCs w:val="28"/>
        </w:rPr>
      </w:pPr>
    </w:p>
    <w:p w:rsidR="00151685" w:rsidRPr="00321E30" w:rsidRDefault="006B5B4E">
      <w:pPr>
        <w:rPr>
          <w:color w:val="auto"/>
          <w:sz w:val="28"/>
          <w:szCs w:val="28"/>
        </w:rPr>
      </w:pPr>
      <w:r w:rsidRPr="00321E30">
        <w:rPr>
          <w:color w:val="auto"/>
          <w:sz w:val="28"/>
          <w:szCs w:val="28"/>
        </w:rPr>
        <w:t>7.1.</w:t>
      </w:r>
      <w:r w:rsidR="004A5A60" w:rsidRPr="00321E30">
        <w:rPr>
          <w:color w:val="auto"/>
          <w:sz w:val="28"/>
          <w:szCs w:val="28"/>
        </w:rPr>
        <w:t xml:space="preserve"> Работникам предоставляются гарантии и компенсации в порядке, установленном действующим законодательством РФ</w:t>
      </w:r>
      <w:r w:rsidRPr="00321E30">
        <w:rPr>
          <w:color w:val="auto"/>
          <w:sz w:val="28"/>
          <w:szCs w:val="28"/>
        </w:rPr>
        <w:t>.</w:t>
      </w:r>
    </w:p>
    <w:p w:rsidR="00151685" w:rsidRPr="00321E30" w:rsidRDefault="00151685">
      <w:pPr>
        <w:rPr>
          <w:sz w:val="28"/>
          <w:szCs w:val="28"/>
        </w:rPr>
      </w:pPr>
    </w:p>
    <w:p w:rsidR="00151685" w:rsidRPr="00321E30" w:rsidRDefault="006B5B4E">
      <w:pPr>
        <w:pStyle w:val="1"/>
        <w:rPr>
          <w:sz w:val="28"/>
          <w:szCs w:val="28"/>
        </w:rPr>
      </w:pPr>
      <w:bookmarkStart w:id="9" w:name="sub_800"/>
      <w:r w:rsidRPr="00321E30">
        <w:rPr>
          <w:sz w:val="28"/>
          <w:szCs w:val="28"/>
        </w:rPr>
        <w:t>8. Развитие кадрового потенциала</w:t>
      </w:r>
    </w:p>
    <w:bookmarkEnd w:id="9"/>
    <w:p w:rsidR="00151685" w:rsidRPr="00321E30" w:rsidRDefault="00151685">
      <w:pPr>
        <w:rPr>
          <w:sz w:val="28"/>
          <w:szCs w:val="28"/>
        </w:rPr>
      </w:pPr>
    </w:p>
    <w:p w:rsidR="00151685" w:rsidRPr="00321E30" w:rsidRDefault="006B5B4E">
      <w:pPr>
        <w:rPr>
          <w:sz w:val="28"/>
          <w:szCs w:val="28"/>
        </w:rPr>
      </w:pPr>
      <w:r w:rsidRPr="00321E30">
        <w:rPr>
          <w:sz w:val="28"/>
          <w:szCs w:val="28"/>
        </w:rPr>
        <w:t xml:space="preserve">8.1. Одним из основных направлений деятельности учреждения в области кадровой политики является развитие трудового потенциала работников учреждения. Главная роль в данном направлении отводится плановому обучению персонала, </w:t>
      </w:r>
      <w:r w:rsidRPr="00321E30">
        <w:rPr>
          <w:sz w:val="28"/>
          <w:szCs w:val="28"/>
        </w:rPr>
        <w:lastRenderedPageBreak/>
        <w:t>направленному на повышение профессиональной компетентности.</w:t>
      </w:r>
    </w:p>
    <w:p w:rsidR="00151685" w:rsidRPr="00321E30" w:rsidRDefault="006B5B4E">
      <w:pPr>
        <w:rPr>
          <w:sz w:val="28"/>
          <w:szCs w:val="28"/>
        </w:rPr>
      </w:pPr>
      <w:r w:rsidRPr="00321E30">
        <w:rPr>
          <w:sz w:val="28"/>
          <w:szCs w:val="28"/>
        </w:rPr>
        <w:t>8.2. Обучение планируется в соответствии с целями и задачами учреждения, с учетом особенностей корпоративной культуры и уровня профессиональной компетенции работников.</w:t>
      </w:r>
    </w:p>
    <w:p w:rsidR="00151685" w:rsidRPr="00321E30" w:rsidRDefault="006B5B4E">
      <w:pPr>
        <w:rPr>
          <w:sz w:val="28"/>
          <w:szCs w:val="28"/>
        </w:rPr>
      </w:pPr>
      <w:r w:rsidRPr="00321E30">
        <w:rPr>
          <w:sz w:val="28"/>
          <w:szCs w:val="28"/>
        </w:rPr>
        <w:t>8.3. Обучение персонала в учреждении является системным и периодичным. Периодичность и длительность профессионального обучения и повышения квалификации определяются для каждой категории персонала индивидуально.</w:t>
      </w:r>
    </w:p>
    <w:p w:rsidR="00151685" w:rsidRPr="00321E30" w:rsidRDefault="006B5B4E">
      <w:pPr>
        <w:rPr>
          <w:sz w:val="28"/>
          <w:szCs w:val="28"/>
        </w:rPr>
      </w:pPr>
      <w:r w:rsidRPr="00321E30">
        <w:rPr>
          <w:sz w:val="28"/>
          <w:szCs w:val="28"/>
        </w:rPr>
        <w:t>8.4. В целях развития персонала, совершенствования его знаний, профессиональных навыков и умений Работодатель:</w:t>
      </w:r>
    </w:p>
    <w:p w:rsidR="00151685" w:rsidRPr="00321E30" w:rsidRDefault="006B5B4E">
      <w:pPr>
        <w:rPr>
          <w:sz w:val="28"/>
          <w:szCs w:val="28"/>
        </w:rPr>
      </w:pPr>
      <w:r w:rsidRPr="00321E30">
        <w:rPr>
          <w:sz w:val="28"/>
          <w:szCs w:val="28"/>
        </w:rPr>
        <w:t>8.4.1. Определяет необходимость профессиональной подготовки, переподготовки и повышения квалификации, получения высшего и послевузовского профессионального образования работников за счет средств учреждения.</w:t>
      </w:r>
    </w:p>
    <w:p w:rsidR="00151685" w:rsidRPr="00321E30" w:rsidRDefault="006B5B4E">
      <w:pPr>
        <w:rPr>
          <w:sz w:val="28"/>
          <w:szCs w:val="28"/>
        </w:rPr>
      </w:pPr>
      <w:r w:rsidRPr="00321E30">
        <w:rPr>
          <w:sz w:val="28"/>
          <w:szCs w:val="28"/>
        </w:rPr>
        <w:t>8.4.2. Информирует о программах обучения и внесении корректировок в ранее утвержденные программы в корпоративных изданиях и на сайте учреждения.</w:t>
      </w:r>
    </w:p>
    <w:p w:rsidR="00151685" w:rsidRPr="00321E30" w:rsidRDefault="006B5B4E">
      <w:pPr>
        <w:rPr>
          <w:sz w:val="28"/>
          <w:szCs w:val="28"/>
        </w:rPr>
      </w:pPr>
      <w:r w:rsidRPr="00321E30">
        <w:rPr>
          <w:sz w:val="28"/>
          <w:szCs w:val="28"/>
        </w:rPr>
        <w:t>8.4.3. Обеспечивает своевременную профессиональную подготовку работников в соответствии с локальными нормативными актами учреждения.</w:t>
      </w:r>
    </w:p>
    <w:p w:rsidR="00151685" w:rsidRPr="00321E30" w:rsidRDefault="006B5B4E">
      <w:pPr>
        <w:rPr>
          <w:sz w:val="28"/>
          <w:szCs w:val="28"/>
        </w:rPr>
      </w:pPr>
      <w:r w:rsidRPr="00321E30">
        <w:rPr>
          <w:sz w:val="28"/>
          <w:szCs w:val="28"/>
        </w:rPr>
        <w:t>8.4.4. Разрабатывает планы развития персонала, направленные на совершенствование и рациональное использование профессионального потенциала работников.</w:t>
      </w:r>
    </w:p>
    <w:p w:rsidR="00151685" w:rsidRPr="00321E30" w:rsidRDefault="006B5B4E">
      <w:pPr>
        <w:rPr>
          <w:color w:val="auto"/>
          <w:sz w:val="28"/>
          <w:szCs w:val="28"/>
        </w:rPr>
      </w:pPr>
      <w:r w:rsidRPr="00321E30">
        <w:rPr>
          <w:sz w:val="28"/>
          <w:szCs w:val="28"/>
        </w:rPr>
        <w:t xml:space="preserve">8.4.5. Создает работникам необходимые условия для совмещения работы с обучением в соответствии с </w:t>
      </w:r>
      <w:hyperlink r:id="rId43" w:history="1">
        <w:r w:rsidRPr="00321E30">
          <w:rPr>
            <w:rStyle w:val="Hyperlink0"/>
            <w:sz w:val="28"/>
            <w:szCs w:val="28"/>
          </w:rPr>
          <w:t>трудовым законодательством</w:t>
        </w:r>
      </w:hyperlink>
      <w:r w:rsidRPr="00321E30">
        <w:rPr>
          <w:sz w:val="28"/>
          <w:szCs w:val="28"/>
        </w:rPr>
        <w:t xml:space="preserve"> Российской Федерации, локальными нормативными актами </w:t>
      </w:r>
      <w:r w:rsidRPr="00321E30">
        <w:rPr>
          <w:color w:val="auto"/>
          <w:sz w:val="28"/>
          <w:szCs w:val="28"/>
        </w:rPr>
        <w:t>учреждения.</w:t>
      </w:r>
    </w:p>
    <w:p w:rsidR="00151685" w:rsidRPr="00321E30" w:rsidRDefault="006B5B4E">
      <w:pPr>
        <w:rPr>
          <w:color w:val="auto"/>
          <w:sz w:val="28"/>
          <w:szCs w:val="28"/>
        </w:rPr>
      </w:pPr>
      <w:r w:rsidRPr="00321E30">
        <w:rPr>
          <w:color w:val="auto"/>
          <w:sz w:val="28"/>
          <w:szCs w:val="28"/>
        </w:rPr>
        <w:t xml:space="preserve">Предусматривает в трудовом договоре или соглашении об обучении обязанность работника отработать после обучения не менее установленного трудовым договором (соглашением об обучении) срока, если обучение проводилось за счет средств Работодателя. </w:t>
      </w:r>
      <w:proofErr w:type="gramStart"/>
      <w:r w:rsidRPr="00321E30">
        <w:rPr>
          <w:color w:val="auto"/>
          <w:sz w:val="28"/>
          <w:szCs w:val="28"/>
        </w:rPr>
        <w:t>В случае увольнения без уважительных причин (в том числе за виновные действия) до истечения срока, обусловленного трудовым договором (соглашением об обучении),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(соглашением об обучении).</w:t>
      </w:r>
      <w:proofErr w:type="gramEnd"/>
    </w:p>
    <w:p w:rsidR="00151685" w:rsidRPr="00321E30" w:rsidRDefault="006B5B4E">
      <w:pPr>
        <w:rPr>
          <w:color w:val="auto"/>
          <w:sz w:val="28"/>
          <w:szCs w:val="28"/>
        </w:rPr>
      </w:pPr>
      <w:r w:rsidRPr="00321E30">
        <w:rPr>
          <w:color w:val="auto"/>
          <w:sz w:val="28"/>
          <w:szCs w:val="28"/>
        </w:rPr>
        <w:t xml:space="preserve">8.5. Работникам, направленным на обучение Работодателем или поступившим самостоятельно в образовательные организации,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w:t>
      </w:r>
      <w:hyperlink r:id="rId44" w:history="1">
        <w:r w:rsidRPr="00321E30">
          <w:rPr>
            <w:rStyle w:val="Hyperlink0"/>
            <w:b w:val="0"/>
            <w:color w:val="auto"/>
            <w:sz w:val="28"/>
            <w:szCs w:val="28"/>
          </w:rPr>
          <w:t>Трудовым кодексом</w:t>
        </w:r>
      </w:hyperlink>
      <w:r w:rsidRPr="00321E30">
        <w:rPr>
          <w:color w:val="auto"/>
          <w:sz w:val="28"/>
          <w:szCs w:val="28"/>
        </w:rPr>
        <w:t xml:space="preserve"> РФ.</w:t>
      </w:r>
    </w:p>
    <w:p w:rsidR="00151685" w:rsidRPr="00321E30" w:rsidRDefault="00151685">
      <w:pPr>
        <w:rPr>
          <w:sz w:val="28"/>
          <w:szCs w:val="28"/>
        </w:rPr>
      </w:pPr>
    </w:p>
    <w:p w:rsidR="00151685" w:rsidRPr="00321E30" w:rsidRDefault="006B5B4E">
      <w:pPr>
        <w:pStyle w:val="1"/>
        <w:rPr>
          <w:sz w:val="28"/>
          <w:szCs w:val="28"/>
        </w:rPr>
      </w:pPr>
      <w:bookmarkStart w:id="10" w:name="sub_900"/>
      <w:r w:rsidRPr="00321E30">
        <w:rPr>
          <w:sz w:val="28"/>
          <w:szCs w:val="28"/>
        </w:rPr>
        <w:t>9. Охрана труда</w:t>
      </w:r>
    </w:p>
    <w:bookmarkEnd w:id="10"/>
    <w:p w:rsidR="00151685" w:rsidRPr="00321E30" w:rsidRDefault="00151685">
      <w:pPr>
        <w:rPr>
          <w:sz w:val="28"/>
          <w:szCs w:val="28"/>
        </w:rPr>
      </w:pPr>
    </w:p>
    <w:p w:rsidR="00151685" w:rsidRPr="00321E30" w:rsidRDefault="006B5B4E">
      <w:pPr>
        <w:rPr>
          <w:sz w:val="28"/>
          <w:szCs w:val="28"/>
        </w:rPr>
      </w:pPr>
      <w:r w:rsidRPr="00321E30">
        <w:rPr>
          <w:sz w:val="28"/>
          <w:szCs w:val="28"/>
        </w:rPr>
        <w:t xml:space="preserve">9.1. Работодатель в соответствии с </w:t>
      </w:r>
      <w:hyperlink r:id="rId45" w:history="1">
        <w:r w:rsidRPr="00321E30">
          <w:rPr>
            <w:rStyle w:val="Hyperlink0"/>
            <w:sz w:val="28"/>
            <w:szCs w:val="28"/>
          </w:rPr>
          <w:t>ТК</w:t>
        </w:r>
      </w:hyperlink>
      <w:r w:rsidRPr="00321E30">
        <w:rPr>
          <w:sz w:val="28"/>
          <w:szCs w:val="28"/>
        </w:rPr>
        <w:t xml:space="preserve"> РФ и другими нормативными правовыми актами обязуется:</w:t>
      </w:r>
    </w:p>
    <w:p w:rsidR="00151685" w:rsidRPr="00321E30" w:rsidRDefault="006B5B4E">
      <w:pPr>
        <w:rPr>
          <w:sz w:val="28"/>
          <w:szCs w:val="28"/>
        </w:rPr>
      </w:pPr>
      <w:r w:rsidRPr="00321E30">
        <w:rPr>
          <w:sz w:val="28"/>
          <w:szCs w:val="28"/>
        </w:rPr>
        <w:t>9.1.1. Обеспечивать реализацию политики учреждения в области охраны труда и промышленной безопасности.</w:t>
      </w:r>
    </w:p>
    <w:p w:rsidR="00151685" w:rsidRPr="00321E30" w:rsidRDefault="006B5B4E">
      <w:pPr>
        <w:rPr>
          <w:sz w:val="28"/>
          <w:szCs w:val="28"/>
        </w:rPr>
      </w:pPr>
      <w:r w:rsidRPr="00321E30">
        <w:rPr>
          <w:sz w:val="28"/>
          <w:szCs w:val="28"/>
        </w:rPr>
        <w:lastRenderedPageBreak/>
        <w:t>9.1.2. Обеспечивать здоровые и безопасные условия труда работников на основе комплекса социально-трудовых, организационно-технических, санитарно-гигиенических, лечебно-профилактических, реабилитационных и иных мероприятий в соответствии с государственными нормативными требованиями охраны труда, промышленной безопасности и настоящим коллективным договором.</w:t>
      </w:r>
    </w:p>
    <w:p w:rsidR="00151685" w:rsidRPr="00321E30" w:rsidRDefault="006B5B4E">
      <w:pPr>
        <w:rPr>
          <w:sz w:val="28"/>
          <w:szCs w:val="28"/>
        </w:rPr>
      </w:pPr>
      <w:r w:rsidRPr="00321E30">
        <w:rPr>
          <w:sz w:val="28"/>
          <w:szCs w:val="28"/>
        </w:rPr>
        <w:t>9.1.3. Проводить при приеме работников на работу инструктаж по охране труда.</w:t>
      </w:r>
    </w:p>
    <w:p w:rsidR="00151685" w:rsidRPr="00321E30" w:rsidRDefault="006B5B4E">
      <w:pPr>
        <w:rPr>
          <w:sz w:val="28"/>
          <w:szCs w:val="28"/>
        </w:rPr>
      </w:pPr>
      <w:r w:rsidRPr="00321E30">
        <w:rPr>
          <w:sz w:val="28"/>
          <w:szCs w:val="28"/>
        </w:rPr>
        <w:t>9.1.4. Организовать работу по охране труда в соответствии с федеральными законами и иными нормативными правовыми актами Российской Федерации по охране труда.</w:t>
      </w:r>
    </w:p>
    <w:p w:rsidR="00151685" w:rsidRPr="00321E30" w:rsidRDefault="006B5B4E">
      <w:pPr>
        <w:rPr>
          <w:sz w:val="28"/>
          <w:szCs w:val="28"/>
        </w:rPr>
      </w:pPr>
      <w:r w:rsidRPr="00321E30">
        <w:rPr>
          <w:sz w:val="28"/>
          <w:szCs w:val="28"/>
        </w:rPr>
        <w:t xml:space="preserve">9.1.5. Проводить за счет собственных средств обязательные медицинские осмотры работников в случаях, предусмотренных </w:t>
      </w:r>
      <w:hyperlink r:id="rId46" w:history="1">
        <w:r w:rsidRPr="00321E30">
          <w:rPr>
            <w:rStyle w:val="Hyperlink0"/>
            <w:sz w:val="28"/>
            <w:szCs w:val="28"/>
          </w:rPr>
          <w:t>трудовым законодательством</w:t>
        </w:r>
      </w:hyperlink>
      <w:r w:rsidRPr="00321E30">
        <w:rPr>
          <w:sz w:val="28"/>
          <w:szCs w:val="28"/>
        </w:rPr>
        <w:t xml:space="preserve"> и иными нормативными правовыми актами, содержащими нормы трудового права.</w:t>
      </w:r>
    </w:p>
    <w:p w:rsidR="00151685" w:rsidRPr="00321E30" w:rsidRDefault="006B5B4E">
      <w:pPr>
        <w:rPr>
          <w:sz w:val="28"/>
          <w:szCs w:val="28"/>
        </w:rPr>
      </w:pPr>
      <w:r w:rsidRPr="00321E30">
        <w:rPr>
          <w:sz w:val="28"/>
          <w:szCs w:val="28"/>
        </w:rPr>
        <w:t xml:space="preserve">9.1.6. Проводить обучение по охране труда, промышленной безопасности и оказанию первой </w:t>
      </w:r>
      <w:proofErr w:type="gramStart"/>
      <w:r w:rsidRPr="00321E30">
        <w:rPr>
          <w:sz w:val="28"/>
          <w:szCs w:val="28"/>
        </w:rPr>
        <w:t>помощи</w:t>
      </w:r>
      <w:proofErr w:type="gramEnd"/>
      <w:r w:rsidRPr="00321E30">
        <w:rPr>
          <w:sz w:val="28"/>
          <w:szCs w:val="28"/>
        </w:rPr>
        <w:t xml:space="preserve"> пострадавшим в соответствии с требованиями нормативных правовых актов Российской Федерации.</w:t>
      </w:r>
    </w:p>
    <w:p w:rsidR="00151685" w:rsidRPr="00321E30" w:rsidRDefault="006B5B4E">
      <w:pPr>
        <w:rPr>
          <w:sz w:val="28"/>
          <w:szCs w:val="28"/>
        </w:rPr>
      </w:pPr>
      <w:r w:rsidRPr="00321E30">
        <w:rPr>
          <w:sz w:val="28"/>
          <w:szCs w:val="28"/>
        </w:rPr>
        <w:t>9.1.7. Информировать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w:t>
      </w:r>
    </w:p>
    <w:p w:rsidR="00151685" w:rsidRPr="00321E30" w:rsidRDefault="006B5B4E">
      <w:pPr>
        <w:rPr>
          <w:sz w:val="28"/>
          <w:szCs w:val="28"/>
        </w:rPr>
      </w:pPr>
      <w:r w:rsidRPr="00321E30">
        <w:rPr>
          <w:sz w:val="28"/>
          <w:szCs w:val="28"/>
        </w:rPr>
        <w:t>9.1.8. Принимать необходимые меры по обеспечению сохранения жизни и здоровья работников при возникновении аварийных ситуаций, в том числе по оказанию первой помощи пострадавшим.</w:t>
      </w:r>
    </w:p>
    <w:p w:rsidR="00151685" w:rsidRPr="00321E30" w:rsidRDefault="006B5B4E">
      <w:pPr>
        <w:rPr>
          <w:color w:val="auto"/>
          <w:sz w:val="28"/>
          <w:szCs w:val="28"/>
        </w:rPr>
      </w:pPr>
      <w:r w:rsidRPr="00321E30">
        <w:rPr>
          <w:sz w:val="28"/>
          <w:szCs w:val="28"/>
        </w:rPr>
        <w:t xml:space="preserve">9.1.9. </w:t>
      </w:r>
      <w:r w:rsidRPr="00321E30">
        <w:rPr>
          <w:color w:val="auto"/>
          <w:sz w:val="28"/>
          <w:szCs w:val="28"/>
        </w:rPr>
        <w:t>Осуществлять обязательное социальное страхование работников от несчастных случаев на производстве.</w:t>
      </w:r>
    </w:p>
    <w:p w:rsidR="00151685" w:rsidRPr="00321E30" w:rsidRDefault="006B5B4E">
      <w:pPr>
        <w:rPr>
          <w:sz w:val="28"/>
          <w:szCs w:val="28"/>
        </w:rPr>
      </w:pPr>
      <w:r w:rsidRPr="00321E30">
        <w:rPr>
          <w:sz w:val="28"/>
          <w:szCs w:val="28"/>
        </w:rPr>
        <w:t xml:space="preserve">9.1.10. Проводить расследования и учет несчастных случаев, происшедших с работником на производстве, а также профессиональных заболеваний при исполнении ими трудовых обязанностей в соответствии с действующим </w:t>
      </w:r>
      <w:hyperlink r:id="rId47" w:history="1">
        <w:r w:rsidRPr="00321E30">
          <w:rPr>
            <w:rStyle w:val="Hyperlink0"/>
            <w:sz w:val="28"/>
            <w:szCs w:val="28"/>
          </w:rPr>
          <w:t>законодательством</w:t>
        </w:r>
      </w:hyperlink>
      <w:r w:rsidRPr="00321E30">
        <w:rPr>
          <w:sz w:val="28"/>
          <w:szCs w:val="28"/>
        </w:rPr>
        <w:t xml:space="preserve"> Российской Федерации. 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w:t>
      </w:r>
      <w:r w:rsidR="00343F09" w:rsidRPr="00321E30">
        <w:rPr>
          <w:color w:val="auto"/>
          <w:sz w:val="28"/>
          <w:szCs w:val="28"/>
        </w:rPr>
        <w:t>Трудовым</w:t>
      </w:r>
      <w:r w:rsidRPr="00321E30">
        <w:rPr>
          <w:color w:val="auto"/>
          <w:sz w:val="28"/>
          <w:szCs w:val="28"/>
        </w:rPr>
        <w:t xml:space="preserve"> </w:t>
      </w:r>
      <w:r w:rsidR="00343F09" w:rsidRPr="00321E30">
        <w:rPr>
          <w:color w:val="auto"/>
          <w:sz w:val="28"/>
          <w:szCs w:val="28"/>
        </w:rPr>
        <w:t>к</w:t>
      </w:r>
      <w:r w:rsidRPr="00321E30">
        <w:rPr>
          <w:color w:val="auto"/>
          <w:sz w:val="28"/>
          <w:szCs w:val="28"/>
        </w:rPr>
        <w:t>одексом</w:t>
      </w:r>
      <w:r w:rsidR="00343F09" w:rsidRPr="00321E30">
        <w:rPr>
          <w:color w:val="auto"/>
          <w:sz w:val="28"/>
          <w:szCs w:val="28"/>
        </w:rPr>
        <w:t xml:space="preserve"> РФ</w:t>
      </w:r>
      <w:r w:rsidRPr="00321E30">
        <w:rPr>
          <w:color w:val="auto"/>
          <w:sz w:val="28"/>
          <w:szCs w:val="28"/>
        </w:rPr>
        <w:t>, - до</w:t>
      </w:r>
      <w:r w:rsidRPr="00321E30">
        <w:rPr>
          <w:sz w:val="28"/>
          <w:szCs w:val="28"/>
        </w:rPr>
        <w:t>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51685" w:rsidRPr="00321E30" w:rsidRDefault="006B5B4E">
      <w:pPr>
        <w:rPr>
          <w:sz w:val="28"/>
          <w:szCs w:val="28"/>
        </w:rPr>
      </w:pPr>
      <w:r w:rsidRPr="00321E30">
        <w:rPr>
          <w:sz w:val="28"/>
          <w:szCs w:val="28"/>
        </w:rPr>
        <w:t>9.1.11. Предоставлять сведения о выполнении мероприятий по охране труда и устранению причин несчастных случаев при выполнении работниками своих трудовых обязанностей и профессиональных заболеваний.</w:t>
      </w:r>
    </w:p>
    <w:p w:rsidR="00151685" w:rsidRPr="00321E30" w:rsidRDefault="006B5B4E">
      <w:pPr>
        <w:rPr>
          <w:sz w:val="28"/>
          <w:szCs w:val="28"/>
        </w:rPr>
      </w:pPr>
      <w:r w:rsidRPr="00321E30">
        <w:rPr>
          <w:sz w:val="28"/>
          <w:szCs w:val="28"/>
        </w:rPr>
        <w:t>9.1.1</w:t>
      </w:r>
      <w:r w:rsidR="00343F09" w:rsidRPr="00321E30">
        <w:rPr>
          <w:sz w:val="28"/>
          <w:szCs w:val="28"/>
        </w:rPr>
        <w:t>2</w:t>
      </w:r>
      <w:r w:rsidRPr="00321E30">
        <w:rPr>
          <w:sz w:val="28"/>
          <w:szCs w:val="28"/>
        </w:rPr>
        <w:t xml:space="preserve">. Осуществлять постоянный </w:t>
      </w:r>
      <w:proofErr w:type="gramStart"/>
      <w:r w:rsidRPr="00321E30">
        <w:rPr>
          <w:sz w:val="28"/>
          <w:szCs w:val="28"/>
        </w:rPr>
        <w:t>контроль за</w:t>
      </w:r>
      <w:proofErr w:type="gramEnd"/>
      <w:r w:rsidRPr="00321E30">
        <w:rPr>
          <w:sz w:val="28"/>
          <w:szCs w:val="28"/>
        </w:rPr>
        <w:t xml:space="preserve"> состоянием условий труда на рабочих местах, а также за правильностью применения работниками средств </w:t>
      </w:r>
      <w:r w:rsidRPr="00321E30">
        <w:rPr>
          <w:sz w:val="28"/>
          <w:szCs w:val="28"/>
        </w:rPr>
        <w:lastRenderedPageBreak/>
        <w:t>индивидуальной и коллективной защиты.</w:t>
      </w:r>
    </w:p>
    <w:p w:rsidR="00151685" w:rsidRPr="00321E30" w:rsidRDefault="00343F09">
      <w:pPr>
        <w:rPr>
          <w:sz w:val="28"/>
          <w:szCs w:val="28"/>
        </w:rPr>
      </w:pPr>
      <w:r w:rsidRPr="00321E30">
        <w:rPr>
          <w:sz w:val="28"/>
          <w:szCs w:val="28"/>
        </w:rPr>
        <w:t>9.1.13</w:t>
      </w:r>
      <w:r w:rsidR="006B5B4E" w:rsidRPr="00321E30">
        <w:rPr>
          <w:sz w:val="28"/>
          <w:szCs w:val="28"/>
        </w:rPr>
        <w:t>. Незамедлительно выполнять требования об устранении выявленных нарушений, угрожающих жизни и здоровью работников.</w:t>
      </w:r>
    </w:p>
    <w:p w:rsidR="00151685" w:rsidRPr="00321E30" w:rsidRDefault="00343F09">
      <w:pPr>
        <w:rPr>
          <w:sz w:val="28"/>
          <w:szCs w:val="28"/>
        </w:rPr>
      </w:pPr>
      <w:r w:rsidRPr="00321E30">
        <w:rPr>
          <w:sz w:val="28"/>
          <w:szCs w:val="28"/>
        </w:rPr>
        <w:t>9.1.14</w:t>
      </w:r>
      <w:r w:rsidR="006B5B4E" w:rsidRPr="00321E30">
        <w:rPr>
          <w:sz w:val="28"/>
          <w:szCs w:val="28"/>
        </w:rPr>
        <w:t xml:space="preserve">. Не допускать к работе лиц, не прошедших в установленном порядке инструктаж и </w:t>
      </w:r>
      <w:proofErr w:type="gramStart"/>
      <w:r w:rsidR="006B5B4E" w:rsidRPr="00321E30">
        <w:rPr>
          <w:sz w:val="28"/>
          <w:szCs w:val="28"/>
        </w:rPr>
        <w:t>обучение по охране</w:t>
      </w:r>
      <w:proofErr w:type="gramEnd"/>
      <w:r w:rsidR="006B5B4E" w:rsidRPr="00321E30">
        <w:rPr>
          <w:sz w:val="28"/>
          <w:szCs w:val="28"/>
        </w:rPr>
        <w:t xml:space="preserve"> труда, стажировку и проверку знаний требований охраны труда.</w:t>
      </w:r>
    </w:p>
    <w:p w:rsidR="00151685" w:rsidRPr="00321E30" w:rsidRDefault="00343F09">
      <w:pPr>
        <w:rPr>
          <w:sz w:val="28"/>
          <w:szCs w:val="28"/>
        </w:rPr>
      </w:pPr>
      <w:r w:rsidRPr="00321E30">
        <w:rPr>
          <w:sz w:val="28"/>
          <w:szCs w:val="28"/>
        </w:rPr>
        <w:t>9.1.15</w:t>
      </w:r>
      <w:r w:rsidR="006B5B4E" w:rsidRPr="00321E30">
        <w:rPr>
          <w:sz w:val="28"/>
          <w:szCs w:val="28"/>
        </w:rPr>
        <w:t xml:space="preserve">. Рассматривать на паритетных началах совместно с Представителем работников споры, связанные с нарушением </w:t>
      </w:r>
      <w:hyperlink r:id="rId48" w:history="1">
        <w:r w:rsidR="006B5B4E" w:rsidRPr="00321E30">
          <w:rPr>
            <w:rStyle w:val="Hyperlink0"/>
            <w:sz w:val="28"/>
            <w:szCs w:val="28"/>
          </w:rPr>
          <w:t>законодательства</w:t>
        </w:r>
      </w:hyperlink>
      <w:r w:rsidR="006B5B4E" w:rsidRPr="00321E30">
        <w:rPr>
          <w:sz w:val="28"/>
          <w:szCs w:val="28"/>
        </w:rPr>
        <w:t xml:space="preserve"> об условиях и охране труда, обязательств, установленных коллективным договором, изменением условий труда, установлением размера доплат и компенсаций за тяжелые и вредные условия труда.</w:t>
      </w:r>
    </w:p>
    <w:p w:rsidR="00151685" w:rsidRPr="00321E30" w:rsidRDefault="00343F09">
      <w:pPr>
        <w:rPr>
          <w:color w:val="auto"/>
          <w:sz w:val="28"/>
          <w:szCs w:val="28"/>
        </w:rPr>
      </w:pPr>
      <w:r w:rsidRPr="00321E30">
        <w:rPr>
          <w:color w:val="auto"/>
          <w:sz w:val="28"/>
          <w:szCs w:val="28"/>
        </w:rPr>
        <w:t>9.1.16</w:t>
      </w:r>
      <w:r w:rsidR="006B5B4E" w:rsidRPr="00321E30">
        <w:rPr>
          <w:color w:val="auto"/>
          <w:sz w:val="28"/>
          <w:szCs w:val="28"/>
        </w:rPr>
        <w:t>. Обеспечить условия и охрану труда женщин, в том числе:</w:t>
      </w:r>
    </w:p>
    <w:p w:rsidR="00151685" w:rsidRPr="00321E30" w:rsidRDefault="006B5B4E">
      <w:pPr>
        <w:rPr>
          <w:color w:val="auto"/>
          <w:sz w:val="28"/>
          <w:szCs w:val="28"/>
        </w:rPr>
      </w:pPr>
      <w:r w:rsidRPr="00321E30">
        <w:rPr>
          <w:color w:val="auto"/>
          <w:sz w:val="28"/>
          <w:szCs w:val="28"/>
        </w:rPr>
        <w:t>- ограничить применение труда женщин на работах в ночное время;</w:t>
      </w:r>
    </w:p>
    <w:p w:rsidR="00151685" w:rsidRPr="00321E30" w:rsidRDefault="006B5B4E">
      <w:pPr>
        <w:rPr>
          <w:color w:val="auto"/>
          <w:sz w:val="28"/>
          <w:szCs w:val="28"/>
        </w:rPr>
      </w:pPr>
      <w:r w:rsidRPr="00321E30">
        <w:rPr>
          <w:color w:val="auto"/>
          <w:sz w:val="28"/>
          <w:szCs w:val="28"/>
        </w:rPr>
        <w:t>- осуществить комплекс мероприятий по выводу женщин с тяжелых физических работ и работ с вредными и/или опасными условиями труда;</w:t>
      </w:r>
    </w:p>
    <w:p w:rsidR="00151685" w:rsidRPr="00321E30" w:rsidRDefault="006B5B4E">
      <w:pPr>
        <w:rPr>
          <w:color w:val="auto"/>
          <w:sz w:val="28"/>
          <w:szCs w:val="28"/>
        </w:rPr>
      </w:pPr>
      <w:r w:rsidRPr="00321E30">
        <w:rPr>
          <w:color w:val="auto"/>
          <w:sz w:val="28"/>
          <w:szCs w:val="28"/>
        </w:rPr>
        <w:t>- выделить рабочие места в подразделениях исключительно для труда беременных женщин, нуждающихся в переводе на легкую работу;</w:t>
      </w:r>
    </w:p>
    <w:p w:rsidR="00151685" w:rsidRPr="00321E30" w:rsidRDefault="006B5B4E">
      <w:pPr>
        <w:rPr>
          <w:color w:val="auto"/>
          <w:sz w:val="28"/>
          <w:szCs w:val="28"/>
        </w:rPr>
      </w:pPr>
      <w:r w:rsidRPr="00321E30">
        <w:rPr>
          <w:color w:val="auto"/>
          <w:sz w:val="28"/>
          <w:szCs w:val="28"/>
        </w:rP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151685" w:rsidRPr="00321E30" w:rsidRDefault="00343F09">
      <w:pPr>
        <w:rPr>
          <w:color w:val="auto"/>
          <w:sz w:val="28"/>
          <w:szCs w:val="28"/>
        </w:rPr>
      </w:pPr>
      <w:r w:rsidRPr="00321E30">
        <w:rPr>
          <w:color w:val="auto"/>
          <w:sz w:val="28"/>
          <w:szCs w:val="28"/>
        </w:rPr>
        <w:t>9.1.17</w:t>
      </w:r>
      <w:r w:rsidR="006B5B4E" w:rsidRPr="00321E30">
        <w:rPr>
          <w:color w:val="auto"/>
          <w:sz w:val="28"/>
          <w:szCs w:val="28"/>
        </w:rPr>
        <w:t>. Обеспечить условия труда молодежи, в том числе:</w:t>
      </w:r>
    </w:p>
    <w:p w:rsidR="00151685" w:rsidRPr="00321E30" w:rsidRDefault="006B5B4E">
      <w:pPr>
        <w:rPr>
          <w:color w:val="auto"/>
          <w:sz w:val="28"/>
          <w:szCs w:val="28"/>
        </w:rPr>
      </w:pPr>
      <w:r w:rsidRPr="00321E30">
        <w:rPr>
          <w:color w:val="auto"/>
          <w:sz w:val="28"/>
          <w:szCs w:val="28"/>
        </w:rPr>
        <w:t>- исключить использование труда лиц в возрасте до 18 лет на тяжелых физических работах и работах с вредными и/или опасными условиями труда;</w:t>
      </w:r>
    </w:p>
    <w:p w:rsidR="00151685" w:rsidRPr="00321E30" w:rsidRDefault="006B5B4E">
      <w:pPr>
        <w:rPr>
          <w:color w:val="auto"/>
          <w:sz w:val="28"/>
          <w:szCs w:val="28"/>
        </w:rPr>
      </w:pPr>
      <w:r w:rsidRPr="00321E30">
        <w:rPr>
          <w:color w:val="auto"/>
          <w:sz w:val="28"/>
          <w:szCs w:val="28"/>
        </w:rPr>
        <w:t>- по просьбе лиц, обучающихся без отрыва от производства, установить индивидуальные режимы труда.</w:t>
      </w:r>
    </w:p>
    <w:p w:rsidR="00151685" w:rsidRPr="00321E30" w:rsidRDefault="006B5B4E">
      <w:pPr>
        <w:rPr>
          <w:sz w:val="28"/>
          <w:szCs w:val="28"/>
        </w:rPr>
      </w:pPr>
      <w:r w:rsidRPr="00321E30">
        <w:rPr>
          <w:sz w:val="28"/>
          <w:szCs w:val="28"/>
        </w:rPr>
        <w:t>9.2. Представитель работников обязуется:</w:t>
      </w:r>
    </w:p>
    <w:p w:rsidR="00151685" w:rsidRPr="00321E30" w:rsidRDefault="006B5B4E">
      <w:pPr>
        <w:rPr>
          <w:sz w:val="28"/>
          <w:szCs w:val="28"/>
        </w:rPr>
      </w:pPr>
      <w:r w:rsidRPr="00321E30">
        <w:rPr>
          <w:sz w:val="28"/>
          <w:szCs w:val="28"/>
        </w:rPr>
        <w:t xml:space="preserve">9.2.1. Осуществлять </w:t>
      </w:r>
      <w:proofErr w:type="gramStart"/>
      <w:r w:rsidRPr="00321E30">
        <w:rPr>
          <w:sz w:val="28"/>
          <w:szCs w:val="28"/>
        </w:rPr>
        <w:t>контроль за</w:t>
      </w:r>
      <w:proofErr w:type="gramEnd"/>
      <w:r w:rsidRPr="00321E30">
        <w:rPr>
          <w:sz w:val="28"/>
          <w:szCs w:val="28"/>
        </w:rPr>
        <w:t xml:space="preserve"> созданием и соблюдением безопасных и здоровых условий труда.</w:t>
      </w:r>
    </w:p>
    <w:p w:rsidR="00151685" w:rsidRPr="00321E30" w:rsidRDefault="006B5B4E">
      <w:pPr>
        <w:rPr>
          <w:sz w:val="28"/>
          <w:szCs w:val="28"/>
        </w:rPr>
      </w:pPr>
      <w:r w:rsidRPr="00321E30">
        <w:rPr>
          <w:sz w:val="28"/>
          <w:szCs w:val="28"/>
        </w:rPr>
        <w:t>9.2.2. Участвовать в работе комиссий, проводящих комплексные обследования в учреждении по вопросам охраны труда.</w:t>
      </w:r>
    </w:p>
    <w:p w:rsidR="00151685" w:rsidRPr="00321E30" w:rsidRDefault="006B5B4E">
      <w:pPr>
        <w:rPr>
          <w:sz w:val="28"/>
          <w:szCs w:val="28"/>
        </w:rPr>
      </w:pPr>
      <w:r w:rsidRPr="00321E30">
        <w:rPr>
          <w:sz w:val="28"/>
          <w:szCs w:val="28"/>
        </w:rPr>
        <w:t>9.2.3. Представлять интересы пострадавших работников при расследовании профессиональных заболеваний и несчастных случаев на производстве.</w:t>
      </w:r>
    </w:p>
    <w:p w:rsidR="00151685" w:rsidRPr="00321E30" w:rsidRDefault="006B5B4E">
      <w:pPr>
        <w:rPr>
          <w:sz w:val="28"/>
          <w:szCs w:val="28"/>
        </w:rPr>
      </w:pPr>
      <w:r w:rsidRPr="00321E30">
        <w:rPr>
          <w:sz w:val="28"/>
          <w:szCs w:val="28"/>
        </w:rPr>
        <w:t>9.2.4. Оказывать необходимую консультативную помощь работникам по вопросам охраны труда и здоровья.</w:t>
      </w:r>
    </w:p>
    <w:p w:rsidR="00151685" w:rsidRPr="00321E30" w:rsidRDefault="006B5B4E">
      <w:pPr>
        <w:rPr>
          <w:sz w:val="28"/>
          <w:szCs w:val="28"/>
        </w:rPr>
      </w:pPr>
      <w:r w:rsidRPr="00321E30">
        <w:rPr>
          <w:sz w:val="28"/>
          <w:szCs w:val="28"/>
        </w:rPr>
        <w:t>9.2.5. Проводить независимую экспертизу условий труда и обеспечения безопасности работников.</w:t>
      </w:r>
    </w:p>
    <w:p w:rsidR="00151685" w:rsidRPr="00321E30" w:rsidRDefault="006B5B4E">
      <w:pPr>
        <w:rPr>
          <w:sz w:val="28"/>
          <w:szCs w:val="28"/>
        </w:rPr>
      </w:pPr>
      <w:r w:rsidRPr="00321E30">
        <w:rPr>
          <w:sz w:val="28"/>
          <w:szCs w:val="28"/>
        </w:rPr>
        <w:t>9.2.6. Осуществлять выдачу Работодателю обязательных к рассмотрению представлений об устранении выявленных нарушений законов и иных нормативных правовых актов по охране труда.</w:t>
      </w:r>
    </w:p>
    <w:p w:rsidR="00151685" w:rsidRPr="00321E30" w:rsidRDefault="006B5B4E">
      <w:pPr>
        <w:rPr>
          <w:sz w:val="28"/>
          <w:szCs w:val="28"/>
        </w:rPr>
      </w:pPr>
      <w:r w:rsidRPr="00321E30">
        <w:rPr>
          <w:sz w:val="28"/>
          <w:szCs w:val="28"/>
        </w:rPr>
        <w:t xml:space="preserve">9.2.7. Обращаться в соответствующие органы с требованиями о привлечении к ответственности лиц, виновных в нарушении </w:t>
      </w:r>
      <w:hyperlink r:id="rId49" w:history="1">
        <w:r w:rsidRPr="00321E30">
          <w:rPr>
            <w:rStyle w:val="Hyperlink0"/>
            <w:sz w:val="28"/>
            <w:szCs w:val="28"/>
          </w:rPr>
          <w:t>законодательства</w:t>
        </w:r>
      </w:hyperlink>
      <w:r w:rsidRPr="00321E30">
        <w:rPr>
          <w:sz w:val="28"/>
          <w:szCs w:val="28"/>
        </w:rPr>
        <w:t xml:space="preserve"> об охране труда, сокрытии фактов несчастных случаев на производстве и профессиональных заболеваний.</w:t>
      </w:r>
    </w:p>
    <w:p w:rsidR="00151685" w:rsidRPr="00321E30" w:rsidRDefault="006B5B4E">
      <w:pPr>
        <w:rPr>
          <w:sz w:val="28"/>
          <w:szCs w:val="28"/>
        </w:rPr>
      </w:pPr>
      <w:r w:rsidRPr="00321E30">
        <w:rPr>
          <w:sz w:val="28"/>
          <w:szCs w:val="28"/>
        </w:rPr>
        <w:t xml:space="preserve">9.2.8. Контролировать целевое расходование средств Работодателя на охрану </w:t>
      </w:r>
      <w:r w:rsidRPr="00321E30">
        <w:rPr>
          <w:sz w:val="28"/>
          <w:szCs w:val="28"/>
        </w:rPr>
        <w:lastRenderedPageBreak/>
        <w:t>труда работников.</w:t>
      </w:r>
    </w:p>
    <w:p w:rsidR="00151685" w:rsidRPr="00321E30" w:rsidRDefault="00151685">
      <w:pPr>
        <w:rPr>
          <w:sz w:val="28"/>
          <w:szCs w:val="28"/>
        </w:rPr>
      </w:pPr>
    </w:p>
    <w:p w:rsidR="00151685" w:rsidRPr="00321E30" w:rsidRDefault="006B5B4E">
      <w:pPr>
        <w:pStyle w:val="1"/>
        <w:rPr>
          <w:sz w:val="28"/>
          <w:szCs w:val="28"/>
        </w:rPr>
      </w:pPr>
      <w:bookmarkStart w:id="11" w:name="sub_1000"/>
      <w:r w:rsidRPr="00321E30">
        <w:rPr>
          <w:sz w:val="28"/>
          <w:szCs w:val="28"/>
        </w:rPr>
        <w:t>10. Гарантии прав представителя работников</w:t>
      </w:r>
    </w:p>
    <w:bookmarkEnd w:id="11"/>
    <w:p w:rsidR="00151685" w:rsidRPr="00321E30" w:rsidRDefault="00151685">
      <w:pPr>
        <w:rPr>
          <w:sz w:val="28"/>
          <w:szCs w:val="28"/>
        </w:rPr>
      </w:pPr>
    </w:p>
    <w:p w:rsidR="00151685" w:rsidRPr="00321E30" w:rsidRDefault="006B5B4E">
      <w:pPr>
        <w:rPr>
          <w:sz w:val="28"/>
          <w:szCs w:val="28"/>
        </w:rPr>
      </w:pPr>
      <w:r w:rsidRPr="00321E30">
        <w:rPr>
          <w:sz w:val="28"/>
          <w:szCs w:val="28"/>
        </w:rPr>
        <w:t xml:space="preserve">10.1. Стороны строят свои взаимоотношения на принципах социального партнерства, сотрудничества, уважения взаимных интересов в соответствии с </w:t>
      </w:r>
      <w:hyperlink r:id="rId50" w:history="1">
        <w:r w:rsidRPr="00321E30">
          <w:rPr>
            <w:rStyle w:val="Hyperlink0"/>
            <w:sz w:val="28"/>
            <w:szCs w:val="28"/>
          </w:rPr>
          <w:t>ТК</w:t>
        </w:r>
      </w:hyperlink>
      <w:r w:rsidRPr="00321E30">
        <w:rPr>
          <w:sz w:val="28"/>
          <w:szCs w:val="28"/>
        </w:rPr>
        <w:t xml:space="preserve"> РФ и настоящим коллективным договором.</w:t>
      </w:r>
    </w:p>
    <w:p w:rsidR="00151685" w:rsidRPr="00321E30" w:rsidRDefault="006B5B4E">
      <w:pPr>
        <w:rPr>
          <w:sz w:val="28"/>
          <w:szCs w:val="28"/>
        </w:rPr>
      </w:pPr>
      <w:r w:rsidRPr="00321E30">
        <w:rPr>
          <w:sz w:val="28"/>
          <w:szCs w:val="28"/>
        </w:rPr>
        <w:t>10.2. Работодатель обязуется:</w:t>
      </w:r>
    </w:p>
    <w:p w:rsidR="00151685" w:rsidRPr="00321E30" w:rsidRDefault="006B5B4E">
      <w:pPr>
        <w:rPr>
          <w:sz w:val="28"/>
          <w:szCs w:val="28"/>
        </w:rPr>
      </w:pPr>
      <w:r w:rsidRPr="00321E30">
        <w:rPr>
          <w:sz w:val="28"/>
          <w:szCs w:val="28"/>
        </w:rPr>
        <w:t xml:space="preserve">10.2.1. Предоставлять в установленном законодательством порядке Представителю работников информацию о деятельности учреждения для ведения переговоров и осуществления </w:t>
      </w:r>
      <w:proofErr w:type="gramStart"/>
      <w:r w:rsidRPr="00321E30">
        <w:rPr>
          <w:sz w:val="28"/>
          <w:szCs w:val="28"/>
        </w:rPr>
        <w:t>контроля за</w:t>
      </w:r>
      <w:proofErr w:type="gramEnd"/>
      <w:r w:rsidRPr="00321E30">
        <w:rPr>
          <w:sz w:val="28"/>
          <w:szCs w:val="28"/>
        </w:rPr>
        <w:t xml:space="preserve"> соблюдением настоящего договора.</w:t>
      </w:r>
    </w:p>
    <w:p w:rsidR="00151685" w:rsidRPr="00321E30" w:rsidRDefault="006B5B4E">
      <w:pPr>
        <w:rPr>
          <w:rFonts w:asciiTheme="minorHAnsi" w:hAnsiTheme="minorHAnsi"/>
          <w:sz w:val="28"/>
          <w:szCs w:val="28"/>
        </w:rPr>
      </w:pPr>
      <w:r w:rsidRPr="00321E30">
        <w:rPr>
          <w:sz w:val="28"/>
          <w:szCs w:val="28"/>
        </w:rPr>
        <w:t>10.2.2. Предоставлять Представителю работников возможность проведения собраний, конференций, заседаний без нарушения нормальной деятельности учреждения. Выделять для этой цели помещение в согласованные сроки и порядке.</w:t>
      </w:r>
    </w:p>
    <w:p w:rsidR="00C4733B" w:rsidRPr="00321E30" w:rsidRDefault="00C4733B">
      <w:pPr>
        <w:rPr>
          <w:rFonts w:asciiTheme="minorHAnsi" w:hAnsiTheme="minorHAnsi"/>
          <w:sz w:val="28"/>
          <w:szCs w:val="28"/>
        </w:rPr>
      </w:pPr>
      <w:r w:rsidRPr="00321E30">
        <w:rPr>
          <w:rFonts w:asciiTheme="minorHAnsi" w:hAnsiTheme="minorHAnsi"/>
          <w:sz w:val="28"/>
          <w:szCs w:val="28"/>
        </w:rPr>
        <w:t>10.2.3.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151685" w:rsidRPr="00321E30" w:rsidRDefault="00151685">
      <w:pPr>
        <w:rPr>
          <w:sz w:val="28"/>
          <w:szCs w:val="28"/>
        </w:rPr>
      </w:pPr>
    </w:p>
    <w:p w:rsidR="00151685" w:rsidRPr="00321E30" w:rsidRDefault="006B5B4E">
      <w:pPr>
        <w:pStyle w:val="1"/>
        <w:rPr>
          <w:sz w:val="28"/>
          <w:szCs w:val="28"/>
        </w:rPr>
      </w:pPr>
      <w:bookmarkStart w:id="12" w:name="sub_1100"/>
      <w:r w:rsidRPr="00321E30">
        <w:rPr>
          <w:sz w:val="28"/>
          <w:szCs w:val="28"/>
        </w:rPr>
        <w:t xml:space="preserve">11. </w:t>
      </w:r>
      <w:proofErr w:type="gramStart"/>
      <w:r w:rsidRPr="00321E30">
        <w:rPr>
          <w:sz w:val="28"/>
          <w:szCs w:val="28"/>
        </w:rPr>
        <w:t>Контроль за</w:t>
      </w:r>
      <w:proofErr w:type="gramEnd"/>
      <w:r w:rsidRPr="00321E30">
        <w:rPr>
          <w:sz w:val="28"/>
          <w:szCs w:val="28"/>
        </w:rPr>
        <w:t xml:space="preserve"> выполнением договора</w:t>
      </w:r>
    </w:p>
    <w:bookmarkEnd w:id="12"/>
    <w:p w:rsidR="00151685" w:rsidRPr="00321E30" w:rsidRDefault="00151685">
      <w:pPr>
        <w:rPr>
          <w:sz w:val="28"/>
          <w:szCs w:val="28"/>
        </w:rPr>
      </w:pPr>
    </w:p>
    <w:p w:rsidR="00151685" w:rsidRPr="00321E30" w:rsidRDefault="006B5B4E">
      <w:pPr>
        <w:rPr>
          <w:sz w:val="28"/>
          <w:szCs w:val="28"/>
        </w:rPr>
      </w:pPr>
      <w:r w:rsidRPr="00321E30">
        <w:rPr>
          <w:sz w:val="28"/>
          <w:szCs w:val="28"/>
        </w:rPr>
        <w:t xml:space="preserve">11.1. </w:t>
      </w:r>
      <w:proofErr w:type="gramStart"/>
      <w:r w:rsidRPr="00321E30">
        <w:rPr>
          <w:sz w:val="28"/>
          <w:szCs w:val="28"/>
        </w:rPr>
        <w:t>Контроль за</w:t>
      </w:r>
      <w:proofErr w:type="gramEnd"/>
      <w:r w:rsidRPr="00321E30">
        <w:rPr>
          <w:sz w:val="28"/>
          <w:szCs w:val="28"/>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51685" w:rsidRPr="00321E30" w:rsidRDefault="006B5B4E">
      <w:pPr>
        <w:rPr>
          <w:sz w:val="28"/>
          <w:szCs w:val="28"/>
        </w:rPr>
      </w:pPr>
      <w:r w:rsidRPr="00321E30">
        <w:rPr>
          <w:sz w:val="28"/>
          <w:szCs w:val="28"/>
        </w:rPr>
        <w:t>11.2.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51685" w:rsidRPr="00321E30" w:rsidRDefault="00151685">
      <w:pPr>
        <w:rPr>
          <w:sz w:val="28"/>
          <w:szCs w:val="28"/>
        </w:rPr>
      </w:pPr>
    </w:p>
    <w:p w:rsidR="00151685" w:rsidRPr="00321E30" w:rsidRDefault="006B5B4E">
      <w:pPr>
        <w:pStyle w:val="1"/>
        <w:rPr>
          <w:sz w:val="28"/>
          <w:szCs w:val="28"/>
        </w:rPr>
      </w:pPr>
      <w:bookmarkStart w:id="13" w:name="sub_1200"/>
      <w:r w:rsidRPr="00321E30">
        <w:rPr>
          <w:sz w:val="28"/>
          <w:szCs w:val="28"/>
        </w:rPr>
        <w:t>12. Заключительные положения</w:t>
      </w:r>
    </w:p>
    <w:bookmarkEnd w:id="13"/>
    <w:p w:rsidR="00151685" w:rsidRPr="00321E30" w:rsidRDefault="00151685">
      <w:pPr>
        <w:rPr>
          <w:sz w:val="28"/>
          <w:szCs w:val="28"/>
        </w:rPr>
      </w:pPr>
    </w:p>
    <w:p w:rsidR="00151685" w:rsidRPr="00321E30" w:rsidRDefault="006B5B4E">
      <w:pPr>
        <w:rPr>
          <w:sz w:val="28"/>
          <w:szCs w:val="28"/>
        </w:rPr>
      </w:pPr>
      <w:r w:rsidRPr="00321E30">
        <w:rPr>
          <w:sz w:val="28"/>
          <w:szCs w:val="28"/>
        </w:rPr>
        <w:t>12.1. Коллективный договор заключается на срок до 31 декабря 2021 года и вступает в силу со дня подписания его сторонами.</w:t>
      </w:r>
    </w:p>
    <w:p w:rsidR="00151685" w:rsidRPr="00321E30" w:rsidRDefault="006B5B4E">
      <w:pPr>
        <w:rPr>
          <w:sz w:val="28"/>
          <w:szCs w:val="28"/>
        </w:rPr>
      </w:pPr>
      <w:r w:rsidRPr="00321E30">
        <w:rPr>
          <w:sz w:val="28"/>
          <w:szCs w:val="28"/>
        </w:rPr>
        <w:t>12.2. Стороны имеют право продлевать действие коллективного договора на срок не более трех лет.</w:t>
      </w:r>
    </w:p>
    <w:p w:rsidR="00151685" w:rsidRPr="00321E30" w:rsidRDefault="006B5B4E">
      <w:pPr>
        <w:rPr>
          <w:sz w:val="28"/>
          <w:szCs w:val="28"/>
        </w:rPr>
      </w:pPr>
      <w:r w:rsidRPr="00321E30">
        <w:rPr>
          <w:sz w:val="28"/>
          <w:szCs w:val="28"/>
        </w:rPr>
        <w:t>12.3. Действие коллективного договора распространяется на всех работников учреждения.</w:t>
      </w:r>
    </w:p>
    <w:p w:rsidR="00151685" w:rsidRPr="00321E30" w:rsidRDefault="006B5B4E">
      <w:pPr>
        <w:rPr>
          <w:sz w:val="28"/>
          <w:szCs w:val="28"/>
        </w:rPr>
      </w:pPr>
      <w:r w:rsidRPr="00321E30">
        <w:rPr>
          <w:sz w:val="28"/>
          <w:szCs w:val="28"/>
        </w:rPr>
        <w:t>12.4. Коллективный договор сохраняет свое действие в случаях изменения наименования учреждения, изменения типа государственного учреждения, реорганизации учреждения в форме преобразования, а также расторжения трудового договора с руководителем учреждения.</w:t>
      </w:r>
    </w:p>
    <w:p w:rsidR="00151685" w:rsidRPr="00321E30" w:rsidRDefault="006B5B4E">
      <w:pPr>
        <w:rPr>
          <w:sz w:val="28"/>
          <w:szCs w:val="28"/>
        </w:rPr>
      </w:pPr>
      <w:r w:rsidRPr="00321E30">
        <w:rPr>
          <w:sz w:val="28"/>
          <w:szCs w:val="28"/>
        </w:rPr>
        <w:t xml:space="preserve">12.5. При смене формы собственности учреждения коллективный договор </w:t>
      </w:r>
      <w:r w:rsidRPr="00321E30">
        <w:rPr>
          <w:sz w:val="28"/>
          <w:szCs w:val="28"/>
        </w:rPr>
        <w:lastRenderedPageBreak/>
        <w:t>сохраняет свое действие в течение трех месяцев со дня перехода прав собственности.</w:t>
      </w:r>
    </w:p>
    <w:p w:rsidR="00151685" w:rsidRPr="00321E30" w:rsidRDefault="006B5B4E">
      <w:pPr>
        <w:rPr>
          <w:sz w:val="28"/>
          <w:szCs w:val="28"/>
        </w:rPr>
      </w:pPr>
      <w:r w:rsidRPr="00321E30">
        <w:rPr>
          <w:sz w:val="28"/>
          <w:szCs w:val="28"/>
        </w:rPr>
        <w:t>12.6. При реорганизации учреждения в форме слияния, присоединения, разделения, выделения коллективный договор сохраняет свое действие в течение всего срока учреждения.</w:t>
      </w:r>
    </w:p>
    <w:p w:rsidR="00151685" w:rsidRPr="00321E30" w:rsidRDefault="006B5B4E">
      <w:pPr>
        <w:rPr>
          <w:sz w:val="28"/>
          <w:szCs w:val="28"/>
        </w:rPr>
      </w:pPr>
      <w:r w:rsidRPr="00321E30">
        <w:rPr>
          <w:sz w:val="28"/>
          <w:szCs w:val="28"/>
        </w:rPr>
        <w:t>12.7.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51685" w:rsidRPr="00321E30" w:rsidRDefault="006B5B4E">
      <w:pPr>
        <w:rPr>
          <w:sz w:val="28"/>
          <w:szCs w:val="28"/>
        </w:rPr>
      </w:pPr>
      <w:r w:rsidRPr="00321E30">
        <w:rPr>
          <w:sz w:val="28"/>
          <w:szCs w:val="28"/>
        </w:rPr>
        <w:t>12.8. При ликвидации учреждения коллективный договор сохраняет свое действие в течение всего срока проведения ликвидации.</w:t>
      </w:r>
    </w:p>
    <w:p w:rsidR="00C239D3" w:rsidRDefault="006B5B4E">
      <w:pPr>
        <w:rPr>
          <w:sz w:val="28"/>
          <w:szCs w:val="28"/>
        </w:rPr>
      </w:pPr>
      <w:r w:rsidRPr="00321E30">
        <w:rPr>
          <w:sz w:val="28"/>
          <w:szCs w:val="28"/>
        </w:rPr>
        <w:t xml:space="preserve">12.9. Изменение и дополнение коллективного договора производятся в </w:t>
      </w:r>
      <w:r w:rsidR="00343F09" w:rsidRPr="00321E30">
        <w:rPr>
          <w:sz w:val="28"/>
          <w:szCs w:val="28"/>
        </w:rPr>
        <w:t>порядке, установленном Трудовым</w:t>
      </w:r>
      <w:r w:rsidRPr="00321E30">
        <w:rPr>
          <w:sz w:val="28"/>
          <w:szCs w:val="28"/>
        </w:rPr>
        <w:t xml:space="preserve"> </w:t>
      </w:r>
      <w:r w:rsidR="00343F09" w:rsidRPr="00321E30">
        <w:rPr>
          <w:sz w:val="28"/>
          <w:szCs w:val="28"/>
        </w:rPr>
        <w:t>к</w:t>
      </w:r>
      <w:r w:rsidRPr="00321E30">
        <w:rPr>
          <w:sz w:val="28"/>
          <w:szCs w:val="28"/>
        </w:rPr>
        <w:t>одексом</w:t>
      </w:r>
      <w:r w:rsidR="00343F09" w:rsidRPr="00321E30">
        <w:rPr>
          <w:sz w:val="28"/>
          <w:szCs w:val="28"/>
        </w:rPr>
        <w:t xml:space="preserve"> РФ</w:t>
      </w:r>
      <w:r w:rsidRPr="00321E30">
        <w:rPr>
          <w:sz w:val="28"/>
          <w:szCs w:val="28"/>
        </w:rPr>
        <w:t xml:space="preserve"> для его заключения, либо в порядке, установленном коллективным договором.</w:t>
      </w:r>
    </w:p>
    <w:p w:rsidR="00C239D3" w:rsidRPr="00321E30" w:rsidRDefault="00C239D3">
      <w:pPr>
        <w:rPr>
          <w:sz w:val="28"/>
          <w:szCs w:val="28"/>
        </w:rPr>
      </w:pPr>
      <w:r>
        <w:rPr>
          <w:noProof/>
          <w:sz w:val="28"/>
          <w:szCs w:val="28"/>
        </w:rPr>
        <w:lastRenderedPageBreak/>
        <w:drawing>
          <wp:inline distT="0" distB="0" distL="0" distR="0">
            <wp:extent cx="6540500" cy="899369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srcRect/>
                    <a:stretch>
                      <a:fillRect/>
                    </a:stretch>
                  </pic:blipFill>
                  <pic:spPr bwMode="auto">
                    <a:xfrm>
                      <a:off x="0" y="0"/>
                      <a:ext cx="6540500" cy="8993699"/>
                    </a:xfrm>
                    <a:prstGeom prst="rect">
                      <a:avLst/>
                    </a:prstGeom>
                    <a:noFill/>
                    <a:ln w="9525">
                      <a:noFill/>
                      <a:miter lim="800000"/>
                      <a:headEnd/>
                      <a:tailEnd/>
                    </a:ln>
                  </pic:spPr>
                </pic:pic>
              </a:graphicData>
            </a:graphic>
          </wp:inline>
        </w:drawing>
      </w:r>
    </w:p>
    <w:sectPr w:rsidR="00C239D3" w:rsidRPr="00321E30" w:rsidSect="00151685">
      <w:pgSz w:w="11900" w:h="16800"/>
      <w:pgMar w:top="1440" w:right="800" w:bottom="144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D3" w:rsidRDefault="00DD07D3" w:rsidP="00151685">
      <w:r>
        <w:separator/>
      </w:r>
    </w:p>
  </w:endnote>
  <w:endnote w:type="continuationSeparator" w:id="1">
    <w:p w:rsidR="00DD07D3" w:rsidRDefault="00DD07D3" w:rsidP="00151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1" w:rsidRDefault="00710AB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2827"/>
      <w:docPartObj>
        <w:docPartGallery w:val="Page Numbers (Bottom of Page)"/>
        <w:docPartUnique/>
      </w:docPartObj>
    </w:sdtPr>
    <w:sdtContent>
      <w:p w:rsidR="00710AB1" w:rsidRDefault="00710AB1">
        <w:pPr>
          <w:pStyle w:val="aa"/>
          <w:jc w:val="center"/>
        </w:pPr>
        <w:fldSimple w:instr=" PAGE   \* MERGEFORMAT ">
          <w:r>
            <w:rPr>
              <w:noProof/>
            </w:rPr>
            <w:t>2</w:t>
          </w:r>
        </w:fldSimple>
      </w:p>
    </w:sdtContent>
  </w:sdt>
  <w:p w:rsidR="00710AB1" w:rsidRDefault="00710AB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1" w:rsidRDefault="00710A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D3" w:rsidRDefault="00DD07D3" w:rsidP="00151685">
      <w:r>
        <w:separator/>
      </w:r>
    </w:p>
  </w:footnote>
  <w:footnote w:type="continuationSeparator" w:id="1">
    <w:p w:rsidR="00DD07D3" w:rsidRDefault="00DD07D3" w:rsidP="00151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1" w:rsidRDefault="00710AB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1" w:rsidRDefault="00710AB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1" w:rsidRDefault="00710AB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51685"/>
    <w:rsid w:val="0003016E"/>
    <w:rsid w:val="000455F7"/>
    <w:rsid w:val="00074304"/>
    <w:rsid w:val="00151685"/>
    <w:rsid w:val="001F4138"/>
    <w:rsid w:val="002319E5"/>
    <w:rsid w:val="00247724"/>
    <w:rsid w:val="00321E30"/>
    <w:rsid w:val="00343F09"/>
    <w:rsid w:val="003B08C7"/>
    <w:rsid w:val="003E2FFB"/>
    <w:rsid w:val="00434E1A"/>
    <w:rsid w:val="00451004"/>
    <w:rsid w:val="004A5A60"/>
    <w:rsid w:val="005067D0"/>
    <w:rsid w:val="00676484"/>
    <w:rsid w:val="006B5B4E"/>
    <w:rsid w:val="006D2931"/>
    <w:rsid w:val="006E7D53"/>
    <w:rsid w:val="00710AB1"/>
    <w:rsid w:val="007B1B85"/>
    <w:rsid w:val="007F71C3"/>
    <w:rsid w:val="00800F94"/>
    <w:rsid w:val="00880169"/>
    <w:rsid w:val="008C55CC"/>
    <w:rsid w:val="008F789E"/>
    <w:rsid w:val="0090245F"/>
    <w:rsid w:val="009829F2"/>
    <w:rsid w:val="009B55F1"/>
    <w:rsid w:val="009B6558"/>
    <w:rsid w:val="009F1CFB"/>
    <w:rsid w:val="009F405C"/>
    <w:rsid w:val="009F4548"/>
    <w:rsid w:val="009F7BBD"/>
    <w:rsid w:val="00A01DC9"/>
    <w:rsid w:val="00A03064"/>
    <w:rsid w:val="00B12246"/>
    <w:rsid w:val="00B17601"/>
    <w:rsid w:val="00B42F9F"/>
    <w:rsid w:val="00B725DD"/>
    <w:rsid w:val="00BD26C3"/>
    <w:rsid w:val="00C239D3"/>
    <w:rsid w:val="00C321CF"/>
    <w:rsid w:val="00C4733B"/>
    <w:rsid w:val="00C550DF"/>
    <w:rsid w:val="00D04D9A"/>
    <w:rsid w:val="00D25357"/>
    <w:rsid w:val="00DD07D3"/>
    <w:rsid w:val="00E1083A"/>
    <w:rsid w:val="00F704AE"/>
    <w:rsid w:val="00FA5C4A"/>
    <w:rsid w:val="00FD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685"/>
    <w:pPr>
      <w:widowControl w:val="0"/>
      <w:ind w:firstLine="720"/>
      <w:jc w:val="both"/>
    </w:pPr>
    <w:rPr>
      <w:rFonts w:ascii="Times New Roman CYR" w:eastAsia="Times New Roman CYR" w:hAnsi="Times New Roman CYR" w:cs="Times New Roman CYR"/>
      <w:color w:val="000000"/>
      <w:sz w:val="24"/>
      <w:szCs w:val="24"/>
      <w:u w:color="000000"/>
    </w:rPr>
  </w:style>
  <w:style w:type="paragraph" w:styleId="1">
    <w:name w:val="heading 1"/>
    <w:next w:val="a"/>
    <w:rsid w:val="00151685"/>
    <w:pPr>
      <w:widowControl w:val="0"/>
      <w:spacing w:before="108" w:after="108"/>
      <w:jc w:val="center"/>
      <w:outlineLvl w:val="0"/>
    </w:pPr>
    <w:rPr>
      <w:rFonts w:ascii="Times New Roman CYR" w:eastAsia="Times New Roman CYR" w:hAnsi="Times New Roman CYR" w:cs="Times New Roman CYR"/>
      <w:b/>
      <w:bCs/>
      <w:color w:val="26282F"/>
      <w:sz w:val="24"/>
      <w:szCs w:val="24"/>
      <w:u w:color="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1685"/>
    <w:rPr>
      <w:u w:val="single"/>
    </w:rPr>
  </w:style>
  <w:style w:type="table" w:customStyle="1" w:styleId="TableNormal">
    <w:name w:val="Table Normal"/>
    <w:rsid w:val="00151685"/>
    <w:tblPr>
      <w:tblInd w:w="0" w:type="dxa"/>
      <w:tblCellMar>
        <w:top w:w="0" w:type="dxa"/>
        <w:left w:w="0" w:type="dxa"/>
        <w:bottom w:w="0" w:type="dxa"/>
        <w:right w:w="0" w:type="dxa"/>
      </w:tblCellMar>
    </w:tblPr>
  </w:style>
  <w:style w:type="paragraph" w:customStyle="1" w:styleId="a4">
    <w:name w:val="Колонтитул"/>
    <w:rsid w:val="00151685"/>
    <w:pPr>
      <w:tabs>
        <w:tab w:val="right" w:pos="9020"/>
      </w:tabs>
    </w:pPr>
    <w:rPr>
      <w:rFonts w:ascii="Helvetica Neue" w:hAnsi="Helvetica Neue" w:cs="Arial Unicode MS"/>
      <w:color w:val="000000"/>
      <w:sz w:val="24"/>
      <w:szCs w:val="24"/>
    </w:rPr>
  </w:style>
  <w:style w:type="paragraph" w:customStyle="1" w:styleId="Heading8">
    <w:name w:val="Heading 8"/>
    <w:rsid w:val="00151685"/>
    <w:pPr>
      <w:widowControl w:val="0"/>
      <w:ind w:firstLine="720"/>
      <w:jc w:val="both"/>
    </w:pPr>
    <w:rPr>
      <w:rFonts w:ascii="Calibri" w:eastAsia="Calibri" w:hAnsi="Calibri" w:cs="Calibri"/>
      <w:color w:val="000000"/>
      <w:u w:color="000000"/>
    </w:rPr>
  </w:style>
  <w:style w:type="character" w:customStyle="1" w:styleId="a5">
    <w:name w:val="Нет"/>
    <w:rsid w:val="00151685"/>
    <w:rPr>
      <w:lang w:val="ru-RU"/>
    </w:rPr>
  </w:style>
  <w:style w:type="paragraph" w:customStyle="1" w:styleId="a6">
    <w:name w:val="Текстовый блок"/>
    <w:rsid w:val="00151685"/>
    <w:rPr>
      <w:rFonts w:ascii="Helvetica Neue" w:eastAsia="Helvetica Neue" w:hAnsi="Helvetica Neue" w:cs="Helvetica Neue"/>
      <w:color w:val="000000"/>
      <w:sz w:val="22"/>
      <w:szCs w:val="22"/>
    </w:rPr>
  </w:style>
  <w:style w:type="paragraph" w:customStyle="1" w:styleId="a7">
    <w:name w:val="Нормальный (таблица)"/>
    <w:next w:val="a"/>
    <w:rsid w:val="00151685"/>
    <w:pPr>
      <w:widowControl w:val="0"/>
      <w:jc w:val="both"/>
    </w:pPr>
    <w:rPr>
      <w:rFonts w:ascii="Times New Roman CYR" w:eastAsia="Times New Roman CYR" w:hAnsi="Times New Roman CYR" w:cs="Times New Roman CYR"/>
      <w:color w:val="000000"/>
      <w:sz w:val="24"/>
      <w:szCs w:val="24"/>
      <w:u w:color="000000"/>
    </w:rPr>
  </w:style>
  <w:style w:type="character" w:customStyle="1" w:styleId="Hyperlink0">
    <w:name w:val="Hyperlink.0"/>
    <w:basedOn w:val="a5"/>
    <w:rsid w:val="00151685"/>
    <w:rPr>
      <w:rFonts w:ascii="Times New Roman CYR" w:eastAsia="Times New Roman CYR" w:hAnsi="Times New Roman CYR" w:cs="Times New Roman CYR"/>
      <w:b/>
      <w:bCs/>
      <w:color w:val="106BBE"/>
      <w:u w:color="106BBE"/>
    </w:rPr>
  </w:style>
  <w:style w:type="paragraph" w:styleId="a8">
    <w:name w:val="header"/>
    <w:basedOn w:val="a"/>
    <w:link w:val="a9"/>
    <w:uiPriority w:val="99"/>
    <w:semiHidden/>
    <w:unhideWhenUsed/>
    <w:rsid w:val="00DD07D3"/>
    <w:pPr>
      <w:tabs>
        <w:tab w:val="center" w:pos="4677"/>
        <w:tab w:val="right" w:pos="9355"/>
      </w:tabs>
    </w:pPr>
  </w:style>
  <w:style w:type="character" w:customStyle="1" w:styleId="a9">
    <w:name w:val="Верхний колонтитул Знак"/>
    <w:basedOn w:val="a0"/>
    <w:link w:val="a8"/>
    <w:uiPriority w:val="99"/>
    <w:semiHidden/>
    <w:rsid w:val="00DD07D3"/>
    <w:rPr>
      <w:rFonts w:ascii="Times New Roman CYR" w:eastAsia="Times New Roman CYR" w:hAnsi="Times New Roman CYR" w:cs="Times New Roman CYR"/>
      <w:color w:val="000000"/>
      <w:sz w:val="24"/>
      <w:szCs w:val="24"/>
      <w:u w:color="000000"/>
    </w:rPr>
  </w:style>
  <w:style w:type="paragraph" w:styleId="aa">
    <w:name w:val="footer"/>
    <w:basedOn w:val="a"/>
    <w:link w:val="ab"/>
    <w:uiPriority w:val="99"/>
    <w:unhideWhenUsed/>
    <w:rsid w:val="00DD07D3"/>
    <w:pPr>
      <w:tabs>
        <w:tab w:val="center" w:pos="4677"/>
        <w:tab w:val="right" w:pos="9355"/>
      </w:tabs>
    </w:pPr>
  </w:style>
  <w:style w:type="character" w:customStyle="1" w:styleId="ab">
    <w:name w:val="Нижний колонтитул Знак"/>
    <w:basedOn w:val="a0"/>
    <w:link w:val="aa"/>
    <w:uiPriority w:val="99"/>
    <w:rsid w:val="00DD07D3"/>
    <w:rPr>
      <w:rFonts w:ascii="Times New Roman CYR" w:eastAsia="Times New Roman CYR" w:hAnsi="Times New Roman CYR" w:cs="Times New Roman CYR"/>
      <w:color w:val="000000"/>
      <w:sz w:val="24"/>
      <w:szCs w:val="24"/>
      <w:u w:color="000000"/>
    </w:rPr>
  </w:style>
  <w:style w:type="paragraph" w:styleId="ac">
    <w:name w:val="Balloon Text"/>
    <w:basedOn w:val="a"/>
    <w:link w:val="ad"/>
    <w:uiPriority w:val="99"/>
    <w:semiHidden/>
    <w:unhideWhenUsed/>
    <w:rsid w:val="00C239D3"/>
    <w:rPr>
      <w:rFonts w:ascii="Tahoma" w:hAnsi="Tahoma" w:cs="Tahoma"/>
      <w:sz w:val="16"/>
      <w:szCs w:val="16"/>
    </w:rPr>
  </w:style>
  <w:style w:type="character" w:customStyle="1" w:styleId="ad">
    <w:name w:val="Текст выноски Знак"/>
    <w:basedOn w:val="a0"/>
    <w:link w:val="ac"/>
    <w:uiPriority w:val="99"/>
    <w:semiHidden/>
    <w:rsid w:val="00C239D3"/>
    <w:rPr>
      <w:rFonts w:ascii="Tahoma" w:eastAsia="Times New Roman CYR"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arget="header3.xml" Type="http://schemas.openxmlformats.org/officeDocument/2006/relationships/header"/><Relationship Id="rId18" Target="http://internet.garant.ru/document?id=12025268&amp;sub=5" TargetMode="External" Type="http://schemas.openxmlformats.org/officeDocument/2006/relationships/hyperlink"/><Relationship Id="rId26" Target="http://internet.garant.ru/document?id=12025268&amp;sub=101" TargetMode="External" Type="http://schemas.openxmlformats.org/officeDocument/2006/relationships/hyperlink"/><Relationship Id="rId39" Target="http://internet.garant.ru/document?id=10080094&amp;sub=100" TargetMode="External" Type="http://schemas.openxmlformats.org/officeDocument/2006/relationships/hyperlink"/><Relationship Id="rId3" Target="settings.xml" Type="http://schemas.openxmlformats.org/officeDocument/2006/relationships/settings"/><Relationship Id="rId21" Target="http://internet.garant.ru/document?id=12025268&amp;sub=3000" TargetMode="External" Type="http://schemas.openxmlformats.org/officeDocument/2006/relationships/hyperlink"/><Relationship Id="rId34" Target="http://internet.garant.ru/document?id=12025268&amp;sub=116" TargetMode="External" Type="http://schemas.openxmlformats.org/officeDocument/2006/relationships/hyperlink"/><Relationship Id="rId42" Target="http://internet.garant.ru/document?id=12025268&amp;sub=179" TargetMode="External" Type="http://schemas.openxmlformats.org/officeDocument/2006/relationships/hyperlink"/><Relationship Id="rId47" Target="http://internet.garant.ru/document?id=12025268&amp;sub=2292" TargetMode="External" Type="http://schemas.openxmlformats.org/officeDocument/2006/relationships/hyperlink"/><Relationship Id="rId50" Target="http://internet.garant.ru/document?id=12025268&amp;sub=0" TargetMode="External" Type="http://schemas.openxmlformats.org/officeDocument/2006/relationships/hyperlink"/><Relationship Id="rId7" Target="media/image1.jpeg" Type="http://schemas.openxmlformats.org/officeDocument/2006/relationships/image"/><Relationship Id="rId12" Target="footer2.xml" Type="http://schemas.openxmlformats.org/officeDocument/2006/relationships/footer"/><Relationship Id="rId17" Target="http://internet.garant.ru/document?id=12025268&amp;sub=5" TargetMode="External" Type="http://schemas.openxmlformats.org/officeDocument/2006/relationships/hyperlink"/><Relationship Id="rId25" Target="http://internet.garant.ru/document?id=12025268&amp;sub=100" TargetMode="External" Type="http://schemas.openxmlformats.org/officeDocument/2006/relationships/hyperlink"/><Relationship Id="rId33" Target="http://internet.garant.ru/document?id=12025268&amp;sub=116" TargetMode="External" Type="http://schemas.openxmlformats.org/officeDocument/2006/relationships/hyperlink"/><Relationship Id="rId38" Target="http://internet.garant.ru/document?id=12025268&amp;sub=1021" TargetMode="External" Type="http://schemas.openxmlformats.org/officeDocument/2006/relationships/hyperlink"/><Relationship Id="rId46" Target="http://internet.garant.ru/document?id=12025268&amp;sub=185" TargetMode="External" Type="http://schemas.openxmlformats.org/officeDocument/2006/relationships/hyperlink"/><Relationship Id="rId2" Target="styles.xml" Type="http://schemas.openxmlformats.org/officeDocument/2006/relationships/styles"/><Relationship Id="rId16" Target="http://internet.garant.ru/document?id=12025268&amp;sub=0" TargetMode="External" Type="http://schemas.openxmlformats.org/officeDocument/2006/relationships/hyperlink"/><Relationship Id="rId20" Target="http://internet.garant.ru/document?id=12025268&amp;sub=58" TargetMode="External" Type="http://schemas.openxmlformats.org/officeDocument/2006/relationships/hyperlink"/><Relationship Id="rId29" Target="http://internet.garant.ru/document?id=12025268&amp;sub=104" TargetMode="External" Type="http://schemas.openxmlformats.org/officeDocument/2006/relationships/hyperlink"/><Relationship Id="rId41" Target="http://internet.garant.ru/document?id=12025268&amp;sub=82" TargetMode="External" Type="http://schemas.openxmlformats.org/officeDocument/2006/relationships/hyperlink"/><Relationship Id="rId1" Target="../customXml/item1.xml" Type="http://schemas.openxmlformats.org/officeDocument/2006/relationships/customXml"/><Relationship Id="rId6" Target="endnotes.xml" Type="http://schemas.openxmlformats.org/officeDocument/2006/relationships/endnotes"/><Relationship Id="rId11" Target="footer1.xml" Type="http://schemas.openxmlformats.org/officeDocument/2006/relationships/footer"/><Relationship Id="rId24" Target="http://internet.garant.ru/document?id=12025268&amp;sub=1016" TargetMode="External" Type="http://schemas.openxmlformats.org/officeDocument/2006/relationships/hyperlink"/><Relationship Id="rId32" Target="http://internet.garant.ru/document?id=12025268&amp;sub=93" TargetMode="External" Type="http://schemas.openxmlformats.org/officeDocument/2006/relationships/hyperlink"/><Relationship Id="rId37" Target="http://internet.garant.ru/document?id=12025268&amp;sub=139" TargetMode="External" Type="http://schemas.openxmlformats.org/officeDocument/2006/relationships/hyperlink"/><Relationship Id="rId40" Target="http://internet.garant.ru/document?id=12025268&amp;sub=153" TargetMode="External" Type="http://schemas.openxmlformats.org/officeDocument/2006/relationships/hyperlink"/><Relationship Id="rId45" Target="http://internet.garant.ru/document?id=12025268&amp;sub=0" TargetMode="External" Type="http://schemas.openxmlformats.org/officeDocument/2006/relationships/hyperlink"/><Relationship Id="rId53" Target="theme/theme1.xml" Type="http://schemas.openxmlformats.org/officeDocument/2006/relationships/theme"/><Relationship Id="rId5" Target="footnotes.xml" Type="http://schemas.openxmlformats.org/officeDocument/2006/relationships/footnotes"/><Relationship Id="rId15" Target="http://internet.garant.ru/document?id=12025268&amp;sub=5" TargetMode="External" Type="http://schemas.openxmlformats.org/officeDocument/2006/relationships/hyperlink"/><Relationship Id="rId23" Target="http://internet.garant.ru/document?id=12025268&amp;sub=77" TargetMode="External" Type="http://schemas.openxmlformats.org/officeDocument/2006/relationships/hyperlink"/><Relationship Id="rId28" Target="http://internet.garant.ru/document?id=12025268&amp;sub=103" TargetMode="External" Type="http://schemas.openxmlformats.org/officeDocument/2006/relationships/hyperlink"/><Relationship Id="rId36" Target="http://internet.garant.ru/document?id=12025268&amp;sub=263" TargetMode="External" Type="http://schemas.openxmlformats.org/officeDocument/2006/relationships/hyperlink"/><Relationship Id="rId49" Target="http://internet.garant.ru/document?id=12025268&amp;sub=10000" TargetMode="External" Type="http://schemas.openxmlformats.org/officeDocument/2006/relationships/hyperlink"/><Relationship Id="rId10" Target="header2.xml" Type="http://schemas.openxmlformats.org/officeDocument/2006/relationships/header"/><Relationship Id="rId19" Target="http://internet.garant.ru/document?id=12025268&amp;sub=1002" TargetMode="External" Type="http://schemas.openxmlformats.org/officeDocument/2006/relationships/hyperlink"/><Relationship Id="rId31" Target="http://internet.garant.ru/document?id=12025268&amp;sub=92" TargetMode="External" Type="http://schemas.openxmlformats.org/officeDocument/2006/relationships/hyperlink"/><Relationship Id="rId44" Target="http://internet.garant.ru/document?id=12025268&amp;sub=187" TargetMode="External" Type="http://schemas.openxmlformats.org/officeDocument/2006/relationships/hyperlink"/><Relationship Id="rId52" Target="fontTable.xml" Type="http://schemas.openxmlformats.org/officeDocument/2006/relationships/fontTable"/><Relationship Id="rId4" Target="webSettings.xml" Type="http://schemas.openxmlformats.org/officeDocument/2006/relationships/webSettings"/><Relationship Id="rId9" Target="header1.xml" Type="http://schemas.openxmlformats.org/officeDocument/2006/relationships/header"/><Relationship Id="rId14" Target="footer3.xml" Type="http://schemas.openxmlformats.org/officeDocument/2006/relationships/footer"/><Relationship Id="rId22" Target="http://internet.garant.ru/document?id=12025268&amp;sub=5" TargetMode="External" Type="http://schemas.openxmlformats.org/officeDocument/2006/relationships/hyperlink"/><Relationship Id="rId27" Target="http://internet.garant.ru/document?id=12025268&amp;sub=102" TargetMode="External" Type="http://schemas.openxmlformats.org/officeDocument/2006/relationships/hyperlink"/><Relationship Id="rId30" Target="http://internet.garant.ru/document?id=12025268&amp;sub=105" TargetMode="External" Type="http://schemas.openxmlformats.org/officeDocument/2006/relationships/hyperlink"/><Relationship Id="rId35" Target="http://internet.garant.ru/document?id=12025268&amp;sub=128" TargetMode="External" Type="http://schemas.openxmlformats.org/officeDocument/2006/relationships/hyperlink"/><Relationship Id="rId43" Target="http://internet.garant.ru/document?id=12025268&amp;sub=187" TargetMode="External" Type="http://schemas.openxmlformats.org/officeDocument/2006/relationships/hyperlink"/><Relationship Id="rId48" Target="http://internet.garant.ru/document?id=12025268&amp;sub=10000" TargetMode="External" Type="http://schemas.openxmlformats.org/officeDocument/2006/relationships/hyperlink"/><Relationship Id="rId8" Target="http://internet.garant.ru/document?id=12025268&amp;sub=0" TargetMode="External" Type="http://schemas.openxmlformats.org/officeDocument/2006/relationships/hyperlink"/><Relationship Id="rId51" Target="media/image2.jpeg" Type="http://schemas.openxmlformats.org/officeDocument/2006/relationships/image"/></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FFBB9-49D1-45E7-9CBF-48876F3E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Ковалевская</dc:creator>
  <cp:lastModifiedBy>ESP</cp:lastModifiedBy>
  <cp:revision>7</cp:revision>
  <cp:lastPrinted>2019-03-13T08:56:00Z</cp:lastPrinted>
  <dcterms:created xsi:type="dcterms:W3CDTF">2019-03-14T08:51:00Z</dcterms:created>
  <dcterms:modified xsi:type="dcterms:W3CDTF">2019-04-26T13:06:00Z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220172</vt:lpwstr>
  </property>
  <property fmtid="{D5CDD505-2E9C-101B-9397-08002B2CF9AE}" name="NXPowerLiteSettings" pid="3">
    <vt:lpwstr>C7000400038000</vt:lpwstr>
  </property>
  <property fmtid="{D5CDD505-2E9C-101B-9397-08002B2CF9AE}" name="NXPowerLiteVersion" pid="4">
    <vt:lpwstr>S9.0.1</vt:lpwstr>
  </property>
</Properties>
</file>