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98" w:rsidRDefault="00B44D98" w:rsidP="004647E3">
      <w:pPr>
        <w:jc w:val="both"/>
      </w:pPr>
    </w:p>
    <w:p w:rsidR="00CD1E92" w:rsidRDefault="00CD1E92" w:rsidP="004647E3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1E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6645910" cy="3737157"/>
            <wp:effectExtent l="19050" t="0" r="2540" b="0"/>
            <wp:docPr id="2" name="Рисунок 1" descr="C:\Users\aa_myshkina\Desktop\ААМ\Проект ВЕТЕРАНЫ ЯНДЕКСТАКСИ\Информация на сайт\veteranyi-taxi-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_myshkina\Desktop\ААМ\Проект ВЕТЕРАНЫ ЯНДЕКСТАКСИ\Информация на сайт\veteranyi-taxi-2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E92" w:rsidRDefault="00CD1E92" w:rsidP="004647E3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44D98" w:rsidRPr="00B44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инициативе организационного комитета «НАША ПОБЕДА» </w:t>
      </w:r>
      <w:proofErr w:type="spellStart"/>
      <w:r w:rsidR="00B44D98" w:rsidRPr="00B44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Минцифры</w:t>
      </w:r>
      <w:proofErr w:type="spellEnd"/>
      <w:r w:rsidR="00B44D98" w:rsidRPr="00B44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совместно с властями российских регионов и перевозчиками такси запустило программу бесплатных поездок для ветеранов Великой Отечественной войны. </w:t>
      </w:r>
    </w:p>
    <w:p w:rsidR="00B44D98" w:rsidRPr="00CD1E92" w:rsidRDefault="00B44D98" w:rsidP="004647E3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1E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Она будет действовать до конца 2022 года</w:t>
      </w:r>
      <w:r w:rsidR="004647E3" w:rsidRPr="00CD1E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(https://digital.gov.ru/ru/events/41554/)</w:t>
      </w:r>
      <w:r w:rsidRPr="00CD1E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B44D98" w:rsidRPr="00B44D98" w:rsidRDefault="00CD1E92" w:rsidP="004647E3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44D98" w:rsidRPr="00B44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Воспользоваться такси можно будет вне зависимости от целей поездки. С ветераном смогут поехать сопровождающие родственники. Просубсидированы будут поездки каждого ветерана на общую сумму до 3 тыс. руб. на </w:t>
      </w:r>
      <w:r w:rsidR="003A7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 w:rsidR="00B44D98" w:rsidRPr="00B44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</w:t>
      </w:r>
      <w:r w:rsidR="00004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3A7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</w:t>
      </w:r>
      <w:r w:rsidR="00004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4D98" w:rsidRPr="00B44D98" w:rsidRDefault="00B44D98" w:rsidP="00B44D98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44D9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Обратиться за услугой смогут:</w:t>
      </w:r>
    </w:p>
    <w:p w:rsidR="00B44D98" w:rsidRPr="00B44D98" w:rsidRDefault="00B44D98" w:rsidP="00B44D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E2F31"/>
          <w:sz w:val="28"/>
          <w:szCs w:val="28"/>
          <w:lang w:eastAsia="ru-RU"/>
        </w:rPr>
      </w:pPr>
      <w:r w:rsidRPr="00B44D98">
        <w:rPr>
          <w:rFonts w:ascii="Times New Roman" w:eastAsia="Times New Roman" w:hAnsi="Times New Roman" w:cs="Times New Roman"/>
          <w:color w:val="2E2F31"/>
          <w:sz w:val="28"/>
          <w:szCs w:val="28"/>
          <w:lang w:eastAsia="ru-RU"/>
        </w:rPr>
        <w:t>инвалиды Великой Отечественной войны;</w:t>
      </w:r>
    </w:p>
    <w:p w:rsidR="00B44D98" w:rsidRPr="00B44D98" w:rsidRDefault="00B44D98" w:rsidP="00B44D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E2F31"/>
          <w:sz w:val="28"/>
          <w:szCs w:val="28"/>
          <w:lang w:eastAsia="ru-RU"/>
        </w:rPr>
      </w:pPr>
      <w:r w:rsidRPr="00B44D98">
        <w:rPr>
          <w:rFonts w:ascii="Times New Roman" w:eastAsia="Times New Roman" w:hAnsi="Times New Roman" w:cs="Times New Roman"/>
          <w:color w:val="2E2F31"/>
          <w:sz w:val="28"/>
          <w:szCs w:val="28"/>
          <w:lang w:eastAsia="ru-RU"/>
        </w:rPr>
        <w:t>участники Великой Отечественной войны;</w:t>
      </w:r>
    </w:p>
    <w:p w:rsidR="00B44D98" w:rsidRPr="00B44D98" w:rsidRDefault="00B44D98" w:rsidP="00B44D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E2F31"/>
          <w:sz w:val="28"/>
          <w:szCs w:val="28"/>
          <w:lang w:eastAsia="ru-RU"/>
        </w:rPr>
      </w:pPr>
      <w:r w:rsidRPr="00B44D98">
        <w:rPr>
          <w:rFonts w:ascii="Times New Roman" w:eastAsia="Times New Roman" w:hAnsi="Times New Roman" w:cs="Times New Roman"/>
          <w:color w:val="2E2F31"/>
          <w:sz w:val="28"/>
          <w:szCs w:val="28"/>
          <w:lang w:eastAsia="ru-RU"/>
        </w:rPr>
        <w:t>военнослужащие последнего военного призыва в годы Великой Отечественной войны;</w:t>
      </w:r>
    </w:p>
    <w:p w:rsidR="00B44D98" w:rsidRPr="00B44D98" w:rsidRDefault="00B44D98" w:rsidP="00A23B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E2F31"/>
          <w:sz w:val="28"/>
          <w:szCs w:val="28"/>
          <w:lang w:eastAsia="ru-RU"/>
        </w:rPr>
      </w:pPr>
      <w:r w:rsidRPr="00B44D98">
        <w:rPr>
          <w:rFonts w:ascii="Times New Roman" w:eastAsia="Times New Roman" w:hAnsi="Times New Roman" w:cs="Times New Roman"/>
          <w:color w:val="2E2F31"/>
          <w:sz w:val="28"/>
          <w:szCs w:val="28"/>
          <w:lang w:eastAsia="ru-RU"/>
        </w:rPr>
        <w:t>лица, работавшие на</w:t>
      </w:r>
      <w:r w:rsidR="00A23B8C" w:rsidRPr="00A23B8C">
        <w:rPr>
          <w:rFonts w:ascii="Times New Roman" w:eastAsia="Times New Roman" w:hAnsi="Times New Roman" w:cs="Times New Roman"/>
          <w:color w:val="2E2F31"/>
          <w:sz w:val="28"/>
          <w:szCs w:val="28"/>
          <w:lang w:eastAsia="ru-RU"/>
        </w:rPr>
        <w:t>объектах противовоздушной обороны</w:t>
      </w:r>
      <w:r w:rsidRPr="00B44D98">
        <w:rPr>
          <w:rFonts w:ascii="Times New Roman" w:eastAsia="Times New Roman" w:hAnsi="Times New Roman" w:cs="Times New Roman"/>
          <w:color w:val="2E2F31"/>
          <w:sz w:val="28"/>
          <w:szCs w:val="28"/>
          <w:lang w:eastAsia="ru-RU"/>
        </w:rPr>
        <w:t xml:space="preserve"> в период Великой Отечественной войны.</w:t>
      </w:r>
    </w:p>
    <w:p w:rsidR="00B44D98" w:rsidRPr="004647E3" w:rsidRDefault="00B44D98" w:rsidP="00B44D98">
      <w:pPr>
        <w:shd w:val="clear" w:color="auto" w:fill="FFFFFF"/>
        <w:spacing w:after="225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44D9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Порядок заказа такси будет следующим:</w:t>
      </w:r>
    </w:p>
    <w:p w:rsidR="00B44D98" w:rsidRDefault="00CD1E92" w:rsidP="000374CB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B44D98" w:rsidRPr="00B44D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Заказать такси на любое удобное время сможет сам ветеран, его представитель </w:t>
      </w:r>
      <w:r w:rsidR="00B44D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или родственник, позвонив по телефону работника </w:t>
      </w:r>
      <w:r w:rsidR="000374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учреждения социального обслуживания, подведомственного комитету по социальной защите населения Ленинградской области</w:t>
      </w:r>
      <w:r w:rsidR="00B44D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прикрепленного к ветерану.</w:t>
      </w:r>
    </w:p>
    <w:p w:rsidR="00B44D98" w:rsidRDefault="00CD1E92" w:rsidP="000374CB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ab/>
      </w:r>
      <w:r w:rsidR="000374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Работник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374CB" w:rsidRPr="000374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учреждения социального обслуживания, подведомственного комитету </w:t>
      </w:r>
      <w:bookmarkStart w:id="0" w:name="_GoBack"/>
      <w:bookmarkEnd w:id="0"/>
      <w:r w:rsidR="000374CB" w:rsidRPr="000374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социальной защите населения Ленинградской области,</w:t>
      </w:r>
      <w:r w:rsidR="000374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специальном личном кабинете создаст соответствующую заявку, в которой будет указан маршрут следования такси, после чего на мобильный телефон ветерана или его официального представителя придет подтверждающее сообщение </w:t>
      </w:r>
      <w:proofErr w:type="gramStart"/>
      <w:r w:rsidR="000374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="000374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временем подачи и </w:t>
      </w:r>
      <w:proofErr w:type="spellStart"/>
      <w:r w:rsidR="000374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госномером</w:t>
      </w:r>
      <w:proofErr w:type="spellEnd"/>
      <w:r w:rsidR="000374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автомобиля.</w:t>
      </w:r>
    </w:p>
    <w:p w:rsidR="00004D4E" w:rsidRPr="00B44D98" w:rsidRDefault="00CD1E92" w:rsidP="000374CB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004D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Бесплатное такси для ветеранов предоставляется только в границах следующих городов: Выборг, Гатчина, Кингисепп, Кировск, Луга, Сосновый Бор, Тихвин, Тосно.</w:t>
      </w:r>
    </w:p>
    <w:p w:rsidR="00B44D98" w:rsidRPr="004647E3" w:rsidRDefault="000374CB" w:rsidP="000374CB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4647E3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Список учреждений, реализующих программу бесплатных поездок для ветеранов Великой Отечественной войны</w:t>
      </w:r>
    </w:p>
    <w:tbl>
      <w:tblPr>
        <w:tblW w:w="10631" w:type="dxa"/>
        <w:tblInd w:w="108" w:type="dxa"/>
        <w:tblLayout w:type="fixed"/>
        <w:tblLook w:val="04A0"/>
      </w:tblPr>
      <w:tblGrid>
        <w:gridCol w:w="1843"/>
        <w:gridCol w:w="4961"/>
        <w:gridCol w:w="1843"/>
        <w:gridCol w:w="1984"/>
      </w:tblGrid>
      <w:tr w:rsidR="004647E3" w:rsidRPr="004647E3" w:rsidTr="00474026">
        <w:trPr>
          <w:trHeight w:val="9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Организация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Имя сотрудника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Номер личного телефона</w:t>
            </w:r>
          </w:p>
        </w:tc>
      </w:tr>
      <w:tr w:rsidR="004647E3" w:rsidRPr="004647E3" w:rsidTr="00474026">
        <w:trPr>
          <w:trHeight w:val="9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Выборг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областное государственное бюджетное учреждение «Выборгский комплексный центр социального обслуживания населения» (ЛОГБУ «Выборгский КЦСОН»)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Квинт Олеся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74026" w:rsidP="0024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(81378</w:t>
            </w:r>
            <w:r w:rsidR="002448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4740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37728</w:t>
            </w:r>
          </w:p>
        </w:tc>
      </w:tr>
      <w:tr w:rsidR="004647E3" w:rsidRPr="004647E3" w:rsidTr="00474026">
        <w:trPr>
          <w:trHeight w:val="9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Гатчина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областное государственное бюджетное учреждение «Гатчинский реабилитационный центр для детей и подростков с ограниченными возможностями  «</w:t>
            </w:r>
            <w:proofErr w:type="spellStart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(ЛОГБУ «Гатчинский Центр «</w:t>
            </w:r>
            <w:proofErr w:type="spellStart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Шатилова Анна Витальевна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2448FD" w:rsidP="0024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(813</w:t>
            </w:r>
            <w:r w:rsidR="00474026" w:rsidRPr="004740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74026" w:rsidRPr="004740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3 4138</w:t>
            </w:r>
          </w:p>
        </w:tc>
      </w:tr>
      <w:tr w:rsidR="004647E3" w:rsidRPr="00CD1E92" w:rsidTr="00474026">
        <w:trPr>
          <w:trHeight w:val="9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CD1E92" w:rsidRDefault="004647E3" w:rsidP="004647E3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1E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Кингисепп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CD1E92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1E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Ленинградское областное государственное автономное учреждение "Кингисеппский центр социального обслуживания граждан пожилого возраста и инвалидов" (ЛОГАУ "Кингисеппский ЦСО")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CD1E92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1E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Иванова Наталья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CD1E92" w:rsidRDefault="002448FD" w:rsidP="0024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1E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 (813</w:t>
            </w:r>
            <w:r w:rsidR="00474026" w:rsidRPr="00CD1E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</w:t>
            </w:r>
            <w:r w:rsidRPr="00CD1E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74026" w:rsidRPr="00CD1E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27230</w:t>
            </w:r>
          </w:p>
        </w:tc>
      </w:tr>
      <w:tr w:rsidR="004647E3" w:rsidRPr="004647E3" w:rsidTr="00474026">
        <w:trPr>
          <w:trHeight w:val="9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областное государственное автономное учреждение «Кировский комплексный центр социального обслуживания населения» (ЛОГАУ "Кировский КЦСОН")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Мелешко Мария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2448FD" w:rsidP="0024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(813</w:t>
            </w:r>
            <w:r w:rsidRPr="00244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244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28496</w:t>
            </w:r>
          </w:p>
        </w:tc>
      </w:tr>
      <w:tr w:rsidR="004647E3" w:rsidRPr="004647E3" w:rsidTr="00474026">
        <w:trPr>
          <w:trHeight w:val="9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Луга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областное государственное автономное учреждение «Лужский комплексный центр социального обслуживания населения» (ЛОГАУ «Лужский КЦСОН»)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Братчикова Людмила Павловна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2448FD" w:rsidP="0024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(81372) 27634</w:t>
            </w:r>
          </w:p>
        </w:tc>
      </w:tr>
      <w:tr w:rsidR="004647E3" w:rsidRPr="004647E3" w:rsidTr="00474026">
        <w:trPr>
          <w:trHeight w:val="9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Сосновый Бор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областное государственное автономное учреждение «Сосновоборский комплексный центр социального обслуживания населения (ЛОГАУ «Сосновоборский КЦСОН»)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Наталья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2448FD" w:rsidP="0024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(81369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244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21546</w:t>
            </w:r>
          </w:p>
        </w:tc>
      </w:tr>
      <w:tr w:rsidR="004647E3" w:rsidRPr="004647E3" w:rsidTr="00474026">
        <w:trPr>
          <w:trHeight w:val="9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Тихвин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областное государственное бюджетное учреждение "Тихвинский комплексный центр социального обслуживания населения" (ЛОГБУ "Тихвинский КЦСОН")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Кеслер</w:t>
            </w:r>
            <w:proofErr w:type="spellEnd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Валерьевна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D20B9D" w:rsidP="00D2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(813</w:t>
            </w:r>
            <w:r w:rsidRPr="00D2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D2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</w:t>
            </w:r>
          </w:p>
        </w:tc>
      </w:tr>
      <w:tr w:rsidR="004647E3" w:rsidRPr="004647E3" w:rsidTr="00474026">
        <w:trPr>
          <w:trHeight w:val="9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Тосно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 областное государственное бюджетное учреждение «Тосненский социально-реабилитационный центр для несовершеннолетних «</w:t>
            </w:r>
            <w:proofErr w:type="spellStart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Дельфинёнок</w:t>
            </w:r>
            <w:proofErr w:type="spellEnd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gramStart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;Л</w:t>
            </w:r>
            <w:proofErr w:type="gramEnd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ОГБУ «</w:t>
            </w:r>
            <w:proofErr w:type="spellStart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СРЦН «</w:t>
            </w:r>
            <w:proofErr w:type="spellStart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Дельфинёнок</w:t>
            </w:r>
            <w:proofErr w:type="spellEnd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4647E3" w:rsidP="0046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Голубева</w:t>
            </w:r>
            <w:proofErr w:type="spellEnd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46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Алевтиновна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E3" w:rsidRPr="004647E3" w:rsidRDefault="00D20B9D" w:rsidP="00D2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(813</w:t>
            </w:r>
            <w:r w:rsidRPr="00D2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D2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24873</w:t>
            </w:r>
          </w:p>
        </w:tc>
      </w:tr>
    </w:tbl>
    <w:p w:rsidR="000374CB" w:rsidRPr="000374CB" w:rsidRDefault="000374CB" w:rsidP="000374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374CB" w:rsidRPr="000374CB" w:rsidSect="00B44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009A"/>
    <w:multiLevelType w:val="multilevel"/>
    <w:tmpl w:val="97D2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B53353"/>
    <w:multiLevelType w:val="multilevel"/>
    <w:tmpl w:val="70F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44D98"/>
    <w:rsid w:val="00004D4E"/>
    <w:rsid w:val="000374CB"/>
    <w:rsid w:val="002448FD"/>
    <w:rsid w:val="003A7753"/>
    <w:rsid w:val="004647E3"/>
    <w:rsid w:val="00474026"/>
    <w:rsid w:val="0078550F"/>
    <w:rsid w:val="00896680"/>
    <w:rsid w:val="008C3130"/>
    <w:rsid w:val="00A23B8C"/>
    <w:rsid w:val="00B44D98"/>
    <w:rsid w:val="00CD1E92"/>
    <w:rsid w:val="00D20B9D"/>
    <w:rsid w:val="00FB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36F0-E4E9-4814-A786-3E8BAD01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Костицына</dc:creator>
  <cp:lastModifiedBy>ESP</cp:lastModifiedBy>
  <cp:revision>6</cp:revision>
  <cp:lastPrinted>2022-07-01T06:15:00Z</cp:lastPrinted>
  <dcterms:created xsi:type="dcterms:W3CDTF">2022-06-30T12:55:00Z</dcterms:created>
  <dcterms:modified xsi:type="dcterms:W3CDTF">2022-07-01T08:24:00Z</dcterms:modified>
</cp:coreProperties>
</file>