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3D" w:rsidRPr="00F63857" w:rsidRDefault="00AC5D3D" w:rsidP="00AE1A8E">
      <w:pPr>
        <w:pStyle w:val="ConsPlusNormal"/>
        <w:ind w:left="5103"/>
        <w:jc w:val="both"/>
        <w:outlineLvl w:val="0"/>
        <w:rPr>
          <w:rFonts w:ascii="Times New Roman" w:eastAsiaTheme="minorHAnsi" w:hAnsi="Times New Roman" w:cs="Times New Roman"/>
          <w:sz w:val="28"/>
          <w:szCs w:val="28"/>
          <w:lang w:eastAsia="en-US"/>
        </w:rPr>
      </w:pPr>
      <w:r w:rsidRPr="00F63857">
        <w:rPr>
          <w:rFonts w:ascii="Times New Roman" w:eastAsiaTheme="minorHAnsi" w:hAnsi="Times New Roman" w:cs="Times New Roman"/>
          <w:sz w:val="28"/>
          <w:szCs w:val="28"/>
          <w:lang w:eastAsia="en-US"/>
        </w:rPr>
        <w:t>УТВЕРЖДЕН</w:t>
      </w:r>
      <w:r w:rsidR="00715D4A">
        <w:rPr>
          <w:rFonts w:ascii="Times New Roman" w:eastAsiaTheme="minorHAnsi" w:hAnsi="Times New Roman" w:cs="Times New Roman"/>
          <w:sz w:val="28"/>
          <w:szCs w:val="28"/>
          <w:lang w:eastAsia="en-US"/>
        </w:rPr>
        <w:t>Ы</w:t>
      </w:r>
    </w:p>
    <w:p w:rsidR="00AC5D3D" w:rsidRPr="00F63857" w:rsidRDefault="00AC5D3D" w:rsidP="00AE1A8E">
      <w:pPr>
        <w:pStyle w:val="ConsPlusNormal"/>
        <w:ind w:left="5103"/>
        <w:jc w:val="both"/>
        <w:rPr>
          <w:rFonts w:ascii="Times New Roman" w:eastAsiaTheme="minorHAnsi" w:hAnsi="Times New Roman" w:cs="Times New Roman"/>
          <w:sz w:val="28"/>
          <w:szCs w:val="28"/>
          <w:lang w:eastAsia="en-US"/>
        </w:rPr>
      </w:pPr>
      <w:r w:rsidRPr="00F63857">
        <w:rPr>
          <w:rFonts w:ascii="Times New Roman" w:eastAsiaTheme="minorHAnsi" w:hAnsi="Times New Roman" w:cs="Times New Roman"/>
          <w:sz w:val="28"/>
          <w:szCs w:val="28"/>
          <w:lang w:eastAsia="en-US"/>
        </w:rPr>
        <w:t>постановлением Правительства</w:t>
      </w:r>
    </w:p>
    <w:p w:rsidR="00F45EA3" w:rsidRDefault="00AC5D3D" w:rsidP="00AE1A8E">
      <w:pPr>
        <w:pStyle w:val="ConsPlusNormal"/>
        <w:ind w:left="5103"/>
        <w:jc w:val="both"/>
        <w:rPr>
          <w:rFonts w:ascii="Times New Roman" w:eastAsiaTheme="minorHAnsi" w:hAnsi="Times New Roman" w:cs="Times New Roman"/>
          <w:sz w:val="28"/>
          <w:szCs w:val="28"/>
          <w:lang w:eastAsia="en-US"/>
        </w:rPr>
      </w:pPr>
      <w:r w:rsidRPr="00F63857">
        <w:rPr>
          <w:rFonts w:ascii="Times New Roman" w:eastAsiaTheme="minorHAnsi" w:hAnsi="Times New Roman" w:cs="Times New Roman"/>
          <w:sz w:val="28"/>
          <w:szCs w:val="28"/>
          <w:lang w:eastAsia="en-US"/>
        </w:rPr>
        <w:t>Ленинградской области</w:t>
      </w:r>
      <w:r w:rsidR="00F45EA3">
        <w:rPr>
          <w:rFonts w:ascii="Times New Roman" w:eastAsiaTheme="minorHAnsi" w:hAnsi="Times New Roman" w:cs="Times New Roman"/>
          <w:sz w:val="28"/>
          <w:szCs w:val="28"/>
          <w:lang w:eastAsia="en-US"/>
        </w:rPr>
        <w:t xml:space="preserve"> </w:t>
      </w:r>
    </w:p>
    <w:p w:rsidR="00AC5D3D" w:rsidRPr="00F63857" w:rsidRDefault="00F45EA3" w:rsidP="00AE1A8E">
      <w:pPr>
        <w:pStyle w:val="ConsPlusNormal"/>
        <w:ind w:left="510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 31 августа 2022 года № 632</w:t>
      </w:r>
    </w:p>
    <w:p w:rsidR="00715D4A" w:rsidRDefault="00715D4A" w:rsidP="00AE1A8E">
      <w:pPr>
        <w:pStyle w:val="ConsPlusNormal"/>
        <w:ind w:left="5103"/>
        <w:jc w:val="both"/>
        <w:rPr>
          <w:rFonts w:ascii="Times New Roman" w:eastAsiaTheme="minorHAnsi" w:hAnsi="Times New Roman" w:cs="Times New Roman"/>
          <w:sz w:val="28"/>
          <w:szCs w:val="28"/>
          <w:lang w:eastAsia="en-US"/>
        </w:rPr>
      </w:pPr>
    </w:p>
    <w:p w:rsidR="00AC5D3D" w:rsidRPr="00F63857" w:rsidRDefault="00AC5D3D" w:rsidP="00AE1A8E">
      <w:pPr>
        <w:pStyle w:val="ConsPlusNormal"/>
        <w:ind w:left="5103"/>
        <w:jc w:val="both"/>
        <w:rPr>
          <w:rFonts w:ascii="Times New Roman" w:eastAsiaTheme="minorHAnsi" w:hAnsi="Times New Roman" w:cs="Times New Roman"/>
          <w:sz w:val="28"/>
          <w:szCs w:val="28"/>
          <w:lang w:eastAsia="en-US"/>
        </w:rPr>
      </w:pPr>
      <w:r w:rsidRPr="00F63857">
        <w:rPr>
          <w:rFonts w:ascii="Times New Roman" w:eastAsiaTheme="minorHAnsi" w:hAnsi="Times New Roman" w:cs="Times New Roman"/>
          <w:sz w:val="28"/>
          <w:szCs w:val="28"/>
          <w:lang w:eastAsia="en-US"/>
        </w:rPr>
        <w:t>(приложение 2)</w:t>
      </w:r>
    </w:p>
    <w:p w:rsidR="00AC5D3D" w:rsidRPr="00F63857" w:rsidRDefault="00AC5D3D" w:rsidP="00AC5D3D">
      <w:pPr>
        <w:pStyle w:val="ConsPlusTitle"/>
        <w:jc w:val="center"/>
        <w:rPr>
          <w:rFonts w:ascii="Times New Roman" w:hAnsi="Times New Roman" w:cs="Times New Roman"/>
          <w:sz w:val="28"/>
          <w:szCs w:val="28"/>
        </w:rPr>
      </w:pPr>
    </w:p>
    <w:p w:rsidR="00AC5D3D" w:rsidRPr="00F63857" w:rsidRDefault="00AC5D3D" w:rsidP="00AC5D3D">
      <w:pPr>
        <w:pStyle w:val="ConsPlusTitle"/>
        <w:jc w:val="center"/>
        <w:rPr>
          <w:rFonts w:ascii="Times New Roman" w:hAnsi="Times New Roman" w:cs="Times New Roman"/>
          <w:sz w:val="28"/>
          <w:szCs w:val="28"/>
        </w:rPr>
      </w:pPr>
    </w:p>
    <w:p w:rsidR="00AC5D3D" w:rsidRPr="00715D4A" w:rsidRDefault="00AC5D3D" w:rsidP="00AC5D3D">
      <w:pPr>
        <w:pStyle w:val="ConsPlusTitle"/>
        <w:jc w:val="center"/>
        <w:rPr>
          <w:rFonts w:ascii="Times New Roman" w:hAnsi="Times New Roman" w:cs="Times New Roman"/>
          <w:b w:val="0"/>
          <w:sz w:val="28"/>
          <w:szCs w:val="28"/>
        </w:rPr>
      </w:pPr>
      <w:r w:rsidRPr="00715D4A">
        <w:rPr>
          <w:rFonts w:ascii="Times New Roman" w:hAnsi="Times New Roman" w:cs="Times New Roman"/>
          <w:b w:val="0"/>
          <w:sz w:val="28"/>
          <w:szCs w:val="28"/>
        </w:rPr>
        <w:t>ТАРИФЫ</w:t>
      </w:r>
    </w:p>
    <w:p w:rsidR="00AC5D3D" w:rsidRPr="00715D4A" w:rsidRDefault="00715D4A" w:rsidP="00AC5D3D">
      <w:pPr>
        <w:pStyle w:val="ConsPlusTitle"/>
        <w:jc w:val="center"/>
        <w:rPr>
          <w:rFonts w:ascii="Times New Roman" w:hAnsi="Times New Roman" w:cs="Times New Roman"/>
          <w:b w:val="0"/>
          <w:sz w:val="28"/>
          <w:szCs w:val="28"/>
        </w:rPr>
      </w:pPr>
      <w:r w:rsidRPr="00715D4A">
        <w:rPr>
          <w:rFonts w:ascii="Times New Roman" w:hAnsi="Times New Roman" w:cs="Times New Roman"/>
          <w:b w:val="0"/>
          <w:sz w:val="28"/>
          <w:szCs w:val="28"/>
        </w:rPr>
        <w:t>на социальные услуги на 2022 год</w:t>
      </w:r>
    </w:p>
    <w:p w:rsidR="00AC5D3D" w:rsidRPr="00F63857" w:rsidRDefault="00AC5D3D" w:rsidP="00AC5D3D">
      <w:pPr>
        <w:pStyle w:val="ConsPlusTitle"/>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tblPr>
      <w:tblGrid>
        <w:gridCol w:w="1183"/>
        <w:gridCol w:w="3774"/>
        <w:gridCol w:w="1321"/>
        <w:gridCol w:w="1806"/>
        <w:gridCol w:w="1393"/>
      </w:tblGrid>
      <w:tr w:rsidR="00F63857" w:rsidRPr="00F63857" w:rsidTr="004C1657">
        <w:tc>
          <w:tcPr>
            <w:tcW w:w="624" w:type="pct"/>
          </w:tcPr>
          <w:p w:rsidR="00AE1A8E"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 </w:t>
            </w:r>
          </w:p>
          <w:p w:rsidR="00AC5D3D" w:rsidRPr="00F63857" w:rsidRDefault="00AC5D3D" w:rsidP="003D220F">
            <w:pPr>
              <w:pStyle w:val="ConsPlusNormal"/>
              <w:jc w:val="center"/>
              <w:rPr>
                <w:rFonts w:ascii="Times New Roman" w:hAnsi="Times New Roman" w:cs="Times New Roman"/>
                <w:sz w:val="24"/>
                <w:szCs w:val="24"/>
              </w:rPr>
            </w:pPr>
            <w:proofErr w:type="spellStart"/>
            <w:proofErr w:type="gramStart"/>
            <w:r w:rsidRPr="00F63857">
              <w:rPr>
                <w:rFonts w:ascii="Times New Roman" w:hAnsi="Times New Roman" w:cs="Times New Roman"/>
                <w:sz w:val="24"/>
                <w:szCs w:val="24"/>
              </w:rPr>
              <w:t>п</w:t>
            </w:r>
            <w:proofErr w:type="spellEnd"/>
            <w:proofErr w:type="gramEnd"/>
            <w:r w:rsidRPr="00F63857">
              <w:rPr>
                <w:rFonts w:ascii="Times New Roman" w:hAnsi="Times New Roman" w:cs="Times New Roman"/>
                <w:sz w:val="24"/>
                <w:szCs w:val="24"/>
              </w:rPr>
              <w:t>/</w:t>
            </w:r>
            <w:proofErr w:type="spellStart"/>
            <w:r w:rsidRPr="00F63857">
              <w:rPr>
                <w:rFonts w:ascii="Times New Roman" w:hAnsi="Times New Roman" w:cs="Times New Roman"/>
                <w:sz w:val="24"/>
                <w:szCs w:val="24"/>
              </w:rPr>
              <w:t>п</w:t>
            </w:r>
            <w:proofErr w:type="spellEnd"/>
          </w:p>
        </w:tc>
        <w:tc>
          <w:tcPr>
            <w:tcW w:w="1991" w:type="pct"/>
          </w:tcPr>
          <w:p w:rsidR="00AE1A8E"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Наименование </w:t>
            </w:r>
          </w:p>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социальной услуги</w:t>
            </w:r>
            <w:bookmarkStart w:id="0" w:name="_GoBack"/>
            <w:bookmarkEnd w:id="0"/>
          </w:p>
        </w:tc>
        <w:tc>
          <w:tcPr>
            <w:tcW w:w="697" w:type="pct"/>
          </w:tcPr>
          <w:p w:rsidR="00AE1A8E" w:rsidRDefault="00AC5D3D" w:rsidP="00AE1A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Среднее время оказания социальной услуги </w:t>
            </w:r>
          </w:p>
          <w:p w:rsidR="00AC5D3D" w:rsidRPr="00F63857" w:rsidRDefault="00AE1A8E" w:rsidP="00AE1A8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AC5D3D" w:rsidRPr="00F63857">
              <w:rPr>
                <w:rFonts w:ascii="Times New Roman" w:hAnsi="Times New Roman" w:cs="Times New Roman"/>
                <w:sz w:val="24"/>
                <w:szCs w:val="24"/>
              </w:rPr>
              <w:t>мин.</w:t>
            </w:r>
            <w:r>
              <w:rPr>
                <w:rFonts w:ascii="Times New Roman" w:hAnsi="Times New Roman" w:cs="Times New Roman"/>
                <w:sz w:val="24"/>
                <w:szCs w:val="24"/>
              </w:rPr>
              <w:t>)</w:t>
            </w:r>
          </w:p>
        </w:tc>
        <w:tc>
          <w:tcPr>
            <w:tcW w:w="953" w:type="pct"/>
          </w:tcPr>
          <w:p w:rsidR="00AE1A8E"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Максимальное колич</w:t>
            </w:r>
            <w:r w:rsidR="00AE1A8E">
              <w:rPr>
                <w:rFonts w:ascii="Times New Roman" w:hAnsi="Times New Roman" w:cs="Times New Roman"/>
                <w:sz w:val="24"/>
                <w:szCs w:val="24"/>
              </w:rPr>
              <w:t>ество социальных услуг в месяц</w:t>
            </w:r>
          </w:p>
          <w:p w:rsidR="00AC5D3D" w:rsidRPr="00F63857" w:rsidRDefault="00AE1A8E"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AC5D3D" w:rsidRPr="00F63857">
              <w:rPr>
                <w:rFonts w:ascii="Times New Roman" w:hAnsi="Times New Roman" w:cs="Times New Roman"/>
                <w:sz w:val="24"/>
                <w:szCs w:val="24"/>
              </w:rPr>
              <w:t>ед.</w:t>
            </w:r>
            <w:r>
              <w:rPr>
                <w:rFonts w:ascii="Times New Roman" w:hAnsi="Times New Roman" w:cs="Times New Roman"/>
                <w:sz w:val="24"/>
                <w:szCs w:val="24"/>
              </w:rPr>
              <w:t>)</w:t>
            </w:r>
          </w:p>
        </w:tc>
        <w:tc>
          <w:tcPr>
            <w:tcW w:w="735" w:type="pct"/>
          </w:tcPr>
          <w:p w:rsidR="00AE1A8E" w:rsidRDefault="00AC5D3D" w:rsidP="00AE1A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Тари</w:t>
            </w:r>
            <w:r w:rsidR="00AE1A8E">
              <w:rPr>
                <w:rFonts w:ascii="Times New Roman" w:hAnsi="Times New Roman" w:cs="Times New Roman"/>
                <w:sz w:val="24"/>
                <w:szCs w:val="24"/>
              </w:rPr>
              <w:t xml:space="preserve">фы </w:t>
            </w:r>
          </w:p>
          <w:p w:rsidR="00AE1A8E" w:rsidRDefault="00AE1A8E" w:rsidP="00AE1A8E">
            <w:pPr>
              <w:pStyle w:val="ConsPlusNormal"/>
              <w:jc w:val="center"/>
              <w:rPr>
                <w:rFonts w:ascii="Times New Roman" w:hAnsi="Times New Roman" w:cs="Times New Roman"/>
                <w:sz w:val="24"/>
                <w:szCs w:val="24"/>
              </w:rPr>
            </w:pPr>
            <w:r>
              <w:rPr>
                <w:rFonts w:ascii="Times New Roman" w:hAnsi="Times New Roman" w:cs="Times New Roman"/>
                <w:sz w:val="24"/>
                <w:szCs w:val="24"/>
              </w:rPr>
              <w:t>на разовую социальную услугу (</w:t>
            </w:r>
            <w:r w:rsidR="00AC5D3D" w:rsidRPr="00F63857">
              <w:rPr>
                <w:rFonts w:ascii="Times New Roman" w:hAnsi="Times New Roman" w:cs="Times New Roman"/>
                <w:sz w:val="24"/>
                <w:szCs w:val="24"/>
              </w:rPr>
              <w:t>руб.</w:t>
            </w:r>
            <w:r>
              <w:rPr>
                <w:rFonts w:ascii="Times New Roman" w:hAnsi="Times New Roman" w:cs="Times New Roman"/>
                <w:sz w:val="24"/>
                <w:szCs w:val="24"/>
              </w:rPr>
              <w:t>)</w:t>
            </w:r>
          </w:p>
          <w:p w:rsidR="00AE1A8E" w:rsidRDefault="00AC5D3D" w:rsidP="00AE1A8E">
            <w:pPr>
              <w:pStyle w:val="ConsPlusNormal"/>
              <w:jc w:val="center"/>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(НДС </w:t>
            </w:r>
            <w:proofErr w:type="gramEnd"/>
          </w:p>
          <w:p w:rsidR="00AC5D3D" w:rsidRPr="00F63857" w:rsidRDefault="00AC5D3D" w:rsidP="00AE1A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не </w:t>
            </w:r>
            <w:proofErr w:type="spellStart"/>
            <w:proofErr w:type="gramStart"/>
            <w:r w:rsidRPr="00F63857">
              <w:rPr>
                <w:rFonts w:ascii="Times New Roman" w:hAnsi="Times New Roman" w:cs="Times New Roman"/>
                <w:sz w:val="24"/>
                <w:szCs w:val="24"/>
              </w:rPr>
              <w:t>обла</w:t>
            </w:r>
            <w:r w:rsidR="00AE1A8E">
              <w:rPr>
                <w:rFonts w:ascii="Times New Roman" w:hAnsi="Times New Roman" w:cs="Times New Roman"/>
                <w:sz w:val="24"/>
                <w:szCs w:val="24"/>
              </w:rPr>
              <w:t>-</w:t>
            </w:r>
            <w:r w:rsidRPr="00F63857">
              <w:rPr>
                <w:rFonts w:ascii="Times New Roman" w:hAnsi="Times New Roman" w:cs="Times New Roman"/>
                <w:sz w:val="24"/>
                <w:szCs w:val="24"/>
              </w:rPr>
              <w:t>гаются</w:t>
            </w:r>
            <w:proofErr w:type="spellEnd"/>
            <w:proofErr w:type="gramEnd"/>
            <w:r w:rsidRPr="00F63857">
              <w:rPr>
                <w:rFonts w:ascii="Times New Roman" w:hAnsi="Times New Roman" w:cs="Times New Roman"/>
                <w:sz w:val="24"/>
                <w:szCs w:val="24"/>
              </w:rPr>
              <w:t>)</w:t>
            </w:r>
          </w:p>
        </w:tc>
      </w:tr>
    </w:tbl>
    <w:p w:rsidR="004C1657" w:rsidRDefault="004C1657" w:rsidP="004C1657">
      <w:pPr>
        <w:spacing w:after="0" w:line="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tblPr>
      <w:tblGrid>
        <w:gridCol w:w="1183"/>
        <w:gridCol w:w="3774"/>
        <w:gridCol w:w="1321"/>
        <w:gridCol w:w="1806"/>
        <w:gridCol w:w="1393"/>
      </w:tblGrid>
      <w:tr w:rsidR="00F63857" w:rsidRPr="00F63857" w:rsidTr="004C1657">
        <w:trPr>
          <w:tblHeader/>
        </w:trPr>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991"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r>
      <w:tr w:rsidR="00F63857" w:rsidRPr="00F63857" w:rsidTr="00AE1A8E">
        <w:tc>
          <w:tcPr>
            <w:tcW w:w="5000" w:type="pct"/>
            <w:gridSpan w:val="5"/>
          </w:tcPr>
          <w:p w:rsidR="009C579B" w:rsidRPr="009C579B" w:rsidRDefault="00AC5D3D" w:rsidP="009C579B">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17. Социальные услуги, предоставляемые совершеннолетним получателям </w:t>
            </w:r>
          </w:p>
          <w:p w:rsidR="00AC5D3D" w:rsidRPr="00F63857" w:rsidRDefault="00AC5D3D" w:rsidP="009C579B">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социальных услуг на дому</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Социально-бытовые услуги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приеме пищи (кормление)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129,71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17.1.2</w:t>
            </w:r>
          </w:p>
        </w:tc>
        <w:tc>
          <w:tcPr>
            <w:tcW w:w="1991" w:type="pct"/>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Покупка за счет средств получателя социальных услуг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194,57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17.1.3</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приготовлении пищи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86,48</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Оплата за счет средств получателя социальных услуг жилищно-коммунальных услуг и услуг связи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86,48</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17.1.5</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Сдача за счет средств получателя социальных услуг вещей в стирку, химчистку, ремонт, обратная доставка вещей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59,17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17.1.6</w:t>
            </w:r>
          </w:p>
        </w:tc>
        <w:tc>
          <w:tcPr>
            <w:tcW w:w="1991" w:type="pct"/>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proofErr w:type="gramStart"/>
            <w:r w:rsidRPr="00F63857">
              <w:rPr>
                <w:rFonts w:ascii="Times New Roman" w:eastAsiaTheme="minorEastAsia" w:hAnsi="Times New Roman" w:cs="Times New Roman"/>
                <w:sz w:val="24"/>
                <w:szCs w:val="24"/>
                <w:lang w:eastAsia="ru-RU"/>
              </w:rPr>
              <w:t xml:space="preserve">Покупка за счет средств получателя социальных услуг топлива (в жилых помещениях </w:t>
            </w:r>
            <w:proofErr w:type="gramEnd"/>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без центрального отопления)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59,17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17.1.7</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Топка печей (в жилых помещениях без центрального отопления)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129,72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17.1.8</w:t>
            </w:r>
          </w:p>
        </w:tc>
        <w:tc>
          <w:tcPr>
            <w:tcW w:w="1991" w:type="pct"/>
          </w:tcPr>
          <w:p w:rsidR="004021D9"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Обеспечение водой (в жилых помещениях без центрального водоснабжения)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5162B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86,48</w:t>
            </w:r>
          </w:p>
        </w:tc>
      </w:tr>
      <w:tr w:rsidR="004021D9" w:rsidRPr="00F63857" w:rsidTr="00164580">
        <w:tc>
          <w:tcPr>
            <w:tcW w:w="624" w:type="pct"/>
          </w:tcPr>
          <w:p w:rsidR="004021D9" w:rsidRPr="00F63857" w:rsidRDefault="004021D9" w:rsidP="00164580">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17.1.9</w:t>
            </w:r>
          </w:p>
        </w:tc>
        <w:tc>
          <w:tcPr>
            <w:tcW w:w="1991" w:type="pct"/>
          </w:tcPr>
          <w:p w:rsidR="004021D9" w:rsidRPr="00680F18"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Организация помощи </w:t>
            </w:r>
          </w:p>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проведении ремонта жилых помещений</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59,17</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17.1.10</w:t>
            </w:r>
          </w:p>
        </w:tc>
        <w:tc>
          <w:tcPr>
            <w:tcW w:w="1991" w:type="pct"/>
          </w:tcPr>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Отправка за счет получателя социальных услуг почтовой корреспонденции</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29,59</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17.1.11</w:t>
            </w:r>
          </w:p>
        </w:tc>
        <w:tc>
          <w:tcPr>
            <w:tcW w:w="1991" w:type="pct"/>
            <w:vAlign w:val="center"/>
          </w:tcPr>
          <w:p w:rsidR="004021D9" w:rsidRPr="00680F18"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гигиенических услуг лицам, не способным </w:t>
            </w:r>
          </w:p>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состоянию здоровья самостоятельно выполнять их</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86,48</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17.1.12</w:t>
            </w:r>
          </w:p>
        </w:tc>
        <w:tc>
          <w:tcPr>
            <w:tcW w:w="1991" w:type="pct"/>
            <w:vAlign w:val="center"/>
          </w:tcPr>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177,50</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17.1.13</w:t>
            </w:r>
          </w:p>
        </w:tc>
        <w:tc>
          <w:tcPr>
            <w:tcW w:w="1991" w:type="pct"/>
            <w:vAlign w:val="center"/>
          </w:tcPr>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присмотра </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248</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293,44</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17.1.14</w:t>
            </w:r>
          </w:p>
        </w:tc>
        <w:tc>
          <w:tcPr>
            <w:tcW w:w="1991" w:type="pct"/>
          </w:tcPr>
          <w:p w:rsidR="004021D9" w:rsidRPr="00680F18"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Препровождение получателя социальных услуг от его места жительства до органов государственной власти Ленинградской области, </w:t>
            </w:r>
          </w:p>
          <w:p w:rsidR="004021D9" w:rsidRPr="00680F18"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иных государственных органов Ленинградской области, а также </w:t>
            </w:r>
          </w:p>
          <w:p w:rsidR="004021D9" w:rsidRPr="00680F18" w:rsidRDefault="004021D9" w:rsidP="00164580">
            <w:pPr>
              <w:spacing w:after="0" w:line="240" w:lineRule="auto"/>
              <w:rPr>
                <w:rFonts w:ascii="Times New Roman" w:eastAsiaTheme="minorEastAsia" w:hAnsi="Times New Roman" w:cs="Times New Roman"/>
                <w:sz w:val="24"/>
                <w:szCs w:val="24"/>
                <w:lang w:eastAsia="ru-RU"/>
              </w:rPr>
            </w:pPr>
            <w:proofErr w:type="gramStart"/>
            <w:r w:rsidRPr="00F63857">
              <w:rPr>
                <w:rFonts w:ascii="Times New Roman" w:eastAsiaTheme="minorEastAsia" w:hAnsi="Times New Roman" w:cs="Times New Roman"/>
                <w:sz w:val="24"/>
                <w:szCs w:val="24"/>
                <w:lang w:eastAsia="ru-RU"/>
              </w:rPr>
              <w:t xml:space="preserve">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w:t>
            </w:r>
            <w:proofErr w:type="gramEnd"/>
          </w:p>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социальной услуги</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355,01</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w:t>
            </w:r>
          </w:p>
        </w:tc>
        <w:tc>
          <w:tcPr>
            <w:tcW w:w="1991" w:type="pct"/>
          </w:tcPr>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Социально-медицинские услуги</w:t>
            </w:r>
          </w:p>
        </w:tc>
        <w:tc>
          <w:tcPr>
            <w:tcW w:w="697" w:type="pct"/>
          </w:tcPr>
          <w:p w:rsidR="004021D9" w:rsidRPr="00F63857" w:rsidRDefault="004021D9" w:rsidP="00164580">
            <w:pPr>
              <w:pStyle w:val="ConsPlusNormal"/>
              <w:jc w:val="center"/>
              <w:rPr>
                <w:rFonts w:ascii="Times New Roman" w:hAnsi="Times New Roman" w:cs="Times New Roman"/>
                <w:sz w:val="24"/>
                <w:szCs w:val="24"/>
              </w:rPr>
            </w:pPr>
          </w:p>
        </w:tc>
        <w:tc>
          <w:tcPr>
            <w:tcW w:w="953" w:type="pct"/>
          </w:tcPr>
          <w:p w:rsidR="004021D9" w:rsidRPr="00F63857" w:rsidRDefault="004021D9" w:rsidP="00164580">
            <w:pPr>
              <w:pStyle w:val="ConsPlusNormal"/>
              <w:jc w:val="center"/>
              <w:rPr>
                <w:rFonts w:ascii="Times New Roman" w:hAnsi="Times New Roman" w:cs="Times New Roman"/>
                <w:sz w:val="24"/>
                <w:szCs w:val="24"/>
              </w:rPr>
            </w:pPr>
          </w:p>
        </w:tc>
        <w:tc>
          <w:tcPr>
            <w:tcW w:w="735" w:type="pct"/>
          </w:tcPr>
          <w:p w:rsidR="004021D9" w:rsidRPr="00F63857" w:rsidRDefault="004021D9" w:rsidP="00164580">
            <w:pPr>
              <w:pStyle w:val="ConsPlusNormal"/>
              <w:jc w:val="center"/>
              <w:rPr>
                <w:rFonts w:ascii="Times New Roman" w:hAnsi="Times New Roman" w:cs="Times New Roman"/>
                <w:sz w:val="24"/>
                <w:szCs w:val="24"/>
              </w:rPr>
            </w:pPr>
          </w:p>
        </w:tc>
      </w:tr>
      <w:tr w:rsidR="004021D9" w:rsidRPr="00F63857" w:rsidTr="00164580">
        <w:trPr>
          <w:trHeight w:val="2083"/>
        </w:trPr>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17.2.1</w:t>
            </w:r>
          </w:p>
        </w:tc>
        <w:tc>
          <w:tcPr>
            <w:tcW w:w="1991" w:type="pct"/>
            <w:vAlign w:val="center"/>
          </w:tcPr>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w:t>
            </w:r>
            <w:proofErr w:type="gramStart"/>
            <w:r w:rsidRPr="00F63857">
              <w:rPr>
                <w:rFonts w:ascii="Times New Roman" w:eastAsiaTheme="minorEastAsia" w:hAnsi="Times New Roman" w:cs="Times New Roman"/>
                <w:sz w:val="24"/>
                <w:szCs w:val="24"/>
                <w:lang w:eastAsia="ru-RU"/>
              </w:rPr>
              <w:t>контроль за</w:t>
            </w:r>
            <w:proofErr w:type="gramEnd"/>
            <w:r w:rsidRPr="00F63857">
              <w:rPr>
                <w:rFonts w:ascii="Times New Roman" w:eastAsiaTheme="minorEastAsia" w:hAnsi="Times New Roman" w:cs="Times New Roman"/>
                <w:sz w:val="24"/>
                <w:szCs w:val="24"/>
                <w:lang w:eastAsia="ru-RU"/>
              </w:rPr>
              <w:t xml:space="preserve"> приемом лекарственных препаратов и др.</w:t>
            </w:r>
            <w:r>
              <w:rPr>
                <w:rFonts w:ascii="Times New Roman" w:eastAsiaTheme="minorEastAsia" w:hAnsi="Times New Roman" w:cs="Times New Roman"/>
                <w:sz w:val="24"/>
                <w:szCs w:val="24"/>
                <w:lang w:eastAsia="ru-RU"/>
              </w:rPr>
              <w:t>)</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64,86</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17.2.2</w:t>
            </w:r>
          </w:p>
        </w:tc>
        <w:tc>
          <w:tcPr>
            <w:tcW w:w="1991" w:type="pct"/>
            <w:vAlign w:val="center"/>
          </w:tcPr>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оздоровительных мероприятий</w:t>
            </w:r>
          </w:p>
        </w:tc>
        <w:tc>
          <w:tcPr>
            <w:tcW w:w="697" w:type="pct"/>
          </w:tcPr>
          <w:p w:rsidR="004021D9" w:rsidRPr="00F63857" w:rsidRDefault="004021D9" w:rsidP="00164580">
            <w:pPr>
              <w:pStyle w:val="ConsPlusNormal"/>
              <w:jc w:val="center"/>
              <w:rPr>
                <w:rFonts w:ascii="Times New Roman" w:hAnsi="Times New Roman" w:cs="Times New Roman"/>
                <w:sz w:val="24"/>
                <w:szCs w:val="24"/>
              </w:rPr>
            </w:pPr>
          </w:p>
        </w:tc>
        <w:tc>
          <w:tcPr>
            <w:tcW w:w="953" w:type="pct"/>
          </w:tcPr>
          <w:p w:rsidR="004021D9" w:rsidRPr="00F63857" w:rsidRDefault="004021D9" w:rsidP="00164580">
            <w:pPr>
              <w:pStyle w:val="ConsPlusNormal"/>
              <w:jc w:val="center"/>
              <w:rPr>
                <w:rFonts w:ascii="Times New Roman" w:hAnsi="Times New Roman" w:cs="Times New Roman"/>
                <w:sz w:val="24"/>
                <w:szCs w:val="24"/>
              </w:rPr>
            </w:pPr>
          </w:p>
        </w:tc>
        <w:tc>
          <w:tcPr>
            <w:tcW w:w="735" w:type="pct"/>
          </w:tcPr>
          <w:p w:rsidR="004021D9" w:rsidRPr="00F63857" w:rsidRDefault="004021D9" w:rsidP="00164580">
            <w:pPr>
              <w:pStyle w:val="ConsPlusNormal"/>
              <w:jc w:val="center"/>
              <w:rPr>
                <w:rFonts w:ascii="Times New Roman" w:hAnsi="Times New Roman" w:cs="Times New Roman"/>
                <w:sz w:val="24"/>
                <w:szCs w:val="24"/>
              </w:rPr>
            </w:pP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17.2.2.1</w:t>
            </w:r>
          </w:p>
        </w:tc>
        <w:tc>
          <w:tcPr>
            <w:tcW w:w="1991" w:type="pct"/>
            <w:vAlign w:val="center"/>
          </w:tcPr>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Массаж</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150,91</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17.2.2.2</w:t>
            </w:r>
          </w:p>
        </w:tc>
        <w:tc>
          <w:tcPr>
            <w:tcW w:w="1991" w:type="pct"/>
            <w:vAlign w:val="center"/>
          </w:tcPr>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13,09</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17.2.3</w:t>
            </w:r>
          </w:p>
        </w:tc>
        <w:tc>
          <w:tcPr>
            <w:tcW w:w="1991" w:type="pct"/>
            <w:vAlign w:val="center"/>
          </w:tcPr>
          <w:p w:rsidR="004021D9" w:rsidRPr="00680F18"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Систематическое наблюдение </w:t>
            </w:r>
          </w:p>
          <w:p w:rsidR="004021D9" w:rsidRPr="00680F18"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услуг для выявления отклонений </w:t>
            </w:r>
          </w:p>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состоянии их здоровья</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129,71</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w:t>
            </w:r>
          </w:p>
        </w:tc>
        <w:tc>
          <w:tcPr>
            <w:tcW w:w="1991" w:type="pct"/>
          </w:tcPr>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w:t>
            </w:r>
            <w:r>
              <w:rPr>
                <w:rFonts w:ascii="Times New Roman" w:eastAsiaTheme="minorEastAsia" w:hAnsi="Times New Roman" w:cs="Times New Roman"/>
                <w:sz w:val="24"/>
                <w:szCs w:val="24"/>
                <w:lang w:val="en-US" w:eastAsia="ru-RU"/>
              </w:rPr>
              <w:t>-</w:t>
            </w:r>
            <w:r w:rsidRPr="00F63857">
              <w:rPr>
                <w:rFonts w:ascii="Times New Roman" w:eastAsiaTheme="minorEastAsia" w:hAnsi="Times New Roman" w:cs="Times New Roman"/>
                <w:sz w:val="24"/>
                <w:szCs w:val="24"/>
                <w:lang w:eastAsia="ru-RU"/>
              </w:rPr>
              <w:t xml:space="preserve">психологические </w:t>
            </w:r>
            <w:r w:rsidRPr="00F63857">
              <w:rPr>
                <w:rFonts w:ascii="Times New Roman" w:eastAsiaTheme="minorEastAsia" w:hAnsi="Times New Roman" w:cs="Times New Roman"/>
                <w:sz w:val="24"/>
                <w:szCs w:val="24"/>
                <w:lang w:eastAsia="ru-RU"/>
              </w:rPr>
              <w:lastRenderedPageBreak/>
              <w:t>услуги</w:t>
            </w:r>
          </w:p>
        </w:tc>
        <w:tc>
          <w:tcPr>
            <w:tcW w:w="697" w:type="pct"/>
          </w:tcPr>
          <w:p w:rsidR="004021D9" w:rsidRPr="00F63857" w:rsidRDefault="004021D9" w:rsidP="00164580">
            <w:pPr>
              <w:pStyle w:val="ConsPlusNormal"/>
              <w:jc w:val="center"/>
              <w:rPr>
                <w:rFonts w:ascii="Times New Roman" w:hAnsi="Times New Roman" w:cs="Times New Roman"/>
                <w:sz w:val="24"/>
                <w:szCs w:val="24"/>
              </w:rPr>
            </w:pPr>
          </w:p>
        </w:tc>
        <w:tc>
          <w:tcPr>
            <w:tcW w:w="953" w:type="pct"/>
          </w:tcPr>
          <w:p w:rsidR="004021D9" w:rsidRPr="00F63857" w:rsidRDefault="004021D9" w:rsidP="00164580">
            <w:pPr>
              <w:pStyle w:val="ConsPlusNormal"/>
              <w:jc w:val="center"/>
              <w:rPr>
                <w:rFonts w:ascii="Times New Roman" w:hAnsi="Times New Roman" w:cs="Times New Roman"/>
                <w:sz w:val="24"/>
                <w:szCs w:val="24"/>
              </w:rPr>
            </w:pPr>
          </w:p>
        </w:tc>
        <w:tc>
          <w:tcPr>
            <w:tcW w:w="735" w:type="pct"/>
          </w:tcPr>
          <w:p w:rsidR="004021D9" w:rsidRPr="00F63857" w:rsidRDefault="004021D9" w:rsidP="00164580">
            <w:pPr>
              <w:pStyle w:val="ConsPlusNormal"/>
              <w:jc w:val="center"/>
              <w:rPr>
                <w:rFonts w:ascii="Times New Roman" w:hAnsi="Times New Roman" w:cs="Times New Roman"/>
                <w:sz w:val="24"/>
                <w:szCs w:val="24"/>
              </w:rPr>
            </w:pP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17.3.1</w:t>
            </w:r>
          </w:p>
        </w:tc>
        <w:tc>
          <w:tcPr>
            <w:tcW w:w="1991" w:type="pct"/>
            <w:vAlign w:val="center"/>
          </w:tcPr>
          <w:p w:rsidR="004021D9" w:rsidRPr="00680F18"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89,49</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17.3.2</w:t>
            </w:r>
          </w:p>
        </w:tc>
        <w:tc>
          <w:tcPr>
            <w:tcW w:w="1991" w:type="pct"/>
            <w:vAlign w:val="center"/>
          </w:tcPr>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Социально-психологический патронаж</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43,24</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17.4</w:t>
            </w:r>
          </w:p>
        </w:tc>
        <w:tc>
          <w:tcPr>
            <w:tcW w:w="1991" w:type="pct"/>
          </w:tcPr>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Социально-педагогические</w:t>
            </w:r>
            <w:r>
              <w:rPr>
                <w:rFonts w:ascii="Times New Roman" w:eastAsiaTheme="minorEastAsia" w:hAnsi="Times New Roman" w:cs="Times New Roman"/>
                <w:sz w:val="24"/>
                <w:szCs w:val="24"/>
                <w:lang w:eastAsia="ru-RU"/>
              </w:rPr>
              <w:t xml:space="preserve"> услуги</w:t>
            </w:r>
          </w:p>
        </w:tc>
        <w:tc>
          <w:tcPr>
            <w:tcW w:w="697" w:type="pct"/>
          </w:tcPr>
          <w:p w:rsidR="004021D9" w:rsidRPr="00F63857" w:rsidRDefault="004021D9" w:rsidP="00164580">
            <w:pPr>
              <w:pStyle w:val="ConsPlusNormal"/>
              <w:jc w:val="center"/>
              <w:rPr>
                <w:rFonts w:ascii="Times New Roman" w:hAnsi="Times New Roman" w:cs="Times New Roman"/>
                <w:sz w:val="24"/>
                <w:szCs w:val="24"/>
              </w:rPr>
            </w:pPr>
          </w:p>
        </w:tc>
        <w:tc>
          <w:tcPr>
            <w:tcW w:w="953" w:type="pct"/>
          </w:tcPr>
          <w:p w:rsidR="004021D9" w:rsidRPr="00F63857" w:rsidRDefault="004021D9" w:rsidP="00164580">
            <w:pPr>
              <w:pStyle w:val="ConsPlusNormal"/>
              <w:jc w:val="center"/>
              <w:rPr>
                <w:rFonts w:ascii="Times New Roman" w:hAnsi="Times New Roman" w:cs="Times New Roman"/>
                <w:sz w:val="24"/>
                <w:szCs w:val="24"/>
              </w:rPr>
            </w:pPr>
          </w:p>
        </w:tc>
        <w:tc>
          <w:tcPr>
            <w:tcW w:w="735" w:type="pct"/>
          </w:tcPr>
          <w:p w:rsidR="004021D9" w:rsidRPr="00F63857" w:rsidRDefault="004021D9" w:rsidP="00164580">
            <w:pPr>
              <w:pStyle w:val="ConsPlusNormal"/>
              <w:jc w:val="center"/>
              <w:rPr>
                <w:rFonts w:ascii="Times New Roman" w:hAnsi="Times New Roman" w:cs="Times New Roman"/>
                <w:sz w:val="24"/>
                <w:szCs w:val="24"/>
              </w:rPr>
            </w:pP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17.4.1</w:t>
            </w:r>
          </w:p>
        </w:tc>
        <w:tc>
          <w:tcPr>
            <w:tcW w:w="1991" w:type="pct"/>
          </w:tcPr>
          <w:p w:rsidR="004021D9" w:rsidRPr="00F63857" w:rsidRDefault="004021D9" w:rsidP="00164580">
            <w:pPr>
              <w:spacing w:after="0" w:line="240" w:lineRule="auto"/>
              <w:rPr>
                <w:rFonts w:ascii="Times New Roman" w:eastAsiaTheme="minorEastAsia" w:hAnsi="Times New Roman" w:cs="Times New Roman"/>
                <w:sz w:val="24"/>
                <w:szCs w:val="24"/>
                <w:lang w:eastAsia="ru-RU"/>
              </w:rPr>
            </w:pPr>
            <w:proofErr w:type="gramStart"/>
            <w:r w:rsidRPr="00F63857">
              <w:rPr>
                <w:rFonts w:ascii="Times New Roman" w:eastAsiaTheme="minorEastAsia" w:hAnsi="Times New Roman" w:cs="Times New Roman"/>
                <w:sz w:val="24"/>
                <w:szCs w:val="24"/>
                <w:lang w:eastAsia="ru-RU"/>
              </w:rPr>
              <w:t>Организация досуга (праздники, экскурсии и другие культурные мероприятия</w:t>
            </w:r>
            <w:proofErr w:type="gramEnd"/>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3,53</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w:t>
            </w:r>
          </w:p>
        </w:tc>
        <w:tc>
          <w:tcPr>
            <w:tcW w:w="1991" w:type="pct"/>
          </w:tcPr>
          <w:p w:rsidR="004021D9" w:rsidRPr="009C579B" w:rsidRDefault="004021D9" w:rsidP="00164580">
            <w:pPr>
              <w:spacing w:after="0" w:line="240" w:lineRule="auto"/>
              <w:rPr>
                <w:rFonts w:ascii="Times New Roman" w:eastAsiaTheme="minorEastAsia" w:hAnsi="Times New Roman" w:cs="Times New Roman"/>
                <w:sz w:val="24"/>
                <w:szCs w:val="24"/>
                <w:lang w:eastAsia="ru-RU"/>
              </w:rPr>
            </w:pPr>
            <w:r w:rsidRPr="009C579B">
              <w:rPr>
                <w:rFonts w:ascii="Times New Roman" w:eastAsia="Times New Roman" w:hAnsi="Times New Roman" w:cs="Times New Roman"/>
                <w:bCs/>
                <w:sz w:val="24"/>
                <w:szCs w:val="24"/>
                <w:lang w:eastAsia="ru-RU"/>
              </w:rPr>
              <w:t>Социально</w:t>
            </w:r>
            <w:r>
              <w:rPr>
                <w:rFonts w:ascii="Times New Roman" w:eastAsia="Times New Roman" w:hAnsi="Times New Roman" w:cs="Times New Roman"/>
                <w:bCs/>
                <w:sz w:val="24"/>
                <w:szCs w:val="24"/>
                <w:lang w:eastAsia="ru-RU"/>
              </w:rPr>
              <w:t>-</w:t>
            </w:r>
            <w:r w:rsidRPr="009C579B">
              <w:rPr>
                <w:rFonts w:ascii="Times New Roman" w:eastAsia="Times New Roman" w:hAnsi="Times New Roman" w:cs="Times New Roman"/>
                <w:bCs/>
                <w:sz w:val="24"/>
                <w:szCs w:val="24"/>
                <w:lang w:eastAsia="ru-RU"/>
              </w:rPr>
              <w:t>трудовые услуги</w:t>
            </w:r>
          </w:p>
        </w:tc>
        <w:tc>
          <w:tcPr>
            <w:tcW w:w="697" w:type="pct"/>
          </w:tcPr>
          <w:p w:rsidR="004021D9" w:rsidRPr="00F63857" w:rsidRDefault="004021D9" w:rsidP="00164580">
            <w:pPr>
              <w:pStyle w:val="ConsPlusNormal"/>
              <w:jc w:val="center"/>
              <w:rPr>
                <w:rFonts w:ascii="Times New Roman" w:hAnsi="Times New Roman" w:cs="Times New Roman"/>
                <w:sz w:val="24"/>
                <w:szCs w:val="24"/>
              </w:rPr>
            </w:pPr>
          </w:p>
        </w:tc>
        <w:tc>
          <w:tcPr>
            <w:tcW w:w="953" w:type="pct"/>
          </w:tcPr>
          <w:p w:rsidR="004021D9" w:rsidRPr="00F63857" w:rsidRDefault="004021D9" w:rsidP="00164580">
            <w:pPr>
              <w:pStyle w:val="ConsPlusNormal"/>
              <w:jc w:val="center"/>
              <w:rPr>
                <w:rFonts w:ascii="Times New Roman" w:hAnsi="Times New Roman" w:cs="Times New Roman"/>
                <w:sz w:val="24"/>
                <w:szCs w:val="24"/>
              </w:rPr>
            </w:pPr>
          </w:p>
        </w:tc>
        <w:tc>
          <w:tcPr>
            <w:tcW w:w="735" w:type="pct"/>
          </w:tcPr>
          <w:p w:rsidR="004021D9" w:rsidRPr="00F63857" w:rsidRDefault="004021D9" w:rsidP="00164580">
            <w:pPr>
              <w:pStyle w:val="ConsPlusNormal"/>
              <w:jc w:val="center"/>
              <w:rPr>
                <w:rFonts w:ascii="Times New Roman" w:hAnsi="Times New Roman" w:cs="Times New Roman"/>
                <w:sz w:val="24"/>
                <w:szCs w:val="24"/>
              </w:rPr>
            </w:pP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17.5.1</w:t>
            </w:r>
          </w:p>
        </w:tc>
        <w:tc>
          <w:tcPr>
            <w:tcW w:w="1991" w:type="pct"/>
            <w:vAlign w:val="center"/>
          </w:tcPr>
          <w:p w:rsidR="004021D9" w:rsidRDefault="004021D9" w:rsidP="00164580">
            <w:pPr>
              <w:spacing w:after="0" w:line="240" w:lineRule="auto"/>
              <w:rPr>
                <w:rFonts w:ascii="Times New Roman" w:eastAsiaTheme="minorEastAsia" w:hAnsi="Times New Roman" w:cs="Times New Roman"/>
                <w:sz w:val="24"/>
                <w:szCs w:val="24"/>
                <w:lang w:val="en-US" w:eastAsia="ru-RU"/>
              </w:rPr>
            </w:pPr>
            <w:r w:rsidRPr="00F63857">
              <w:rPr>
                <w:rFonts w:ascii="Times New Roman" w:eastAsiaTheme="minorEastAsia" w:hAnsi="Times New Roman" w:cs="Times New Roman"/>
                <w:sz w:val="24"/>
                <w:szCs w:val="24"/>
                <w:lang w:eastAsia="ru-RU"/>
              </w:rPr>
              <w:t xml:space="preserve">Оказание помощи </w:t>
            </w:r>
          </w:p>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трудоустройстве </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60,91</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17.5.2</w:t>
            </w:r>
          </w:p>
        </w:tc>
        <w:tc>
          <w:tcPr>
            <w:tcW w:w="1991" w:type="pct"/>
            <w:vAlign w:val="center"/>
          </w:tcPr>
          <w:p w:rsidR="004021D9" w:rsidRPr="00680F18"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Организация помощи в получении образования и (или) профессии инвалидами в соответствии </w:t>
            </w:r>
          </w:p>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их способностями, оказание помощи в трудоустройстве</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150,44</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w:t>
            </w:r>
          </w:p>
        </w:tc>
        <w:tc>
          <w:tcPr>
            <w:tcW w:w="1991" w:type="pct"/>
          </w:tcPr>
          <w:p w:rsidR="004021D9" w:rsidRPr="009C579B" w:rsidRDefault="004021D9" w:rsidP="00164580">
            <w:pPr>
              <w:spacing w:after="0" w:line="240" w:lineRule="auto"/>
              <w:rPr>
                <w:rFonts w:ascii="Times New Roman" w:eastAsiaTheme="minorEastAsia" w:hAnsi="Times New Roman" w:cs="Times New Roman"/>
                <w:sz w:val="24"/>
                <w:szCs w:val="24"/>
                <w:lang w:eastAsia="ru-RU"/>
              </w:rPr>
            </w:pPr>
            <w:r w:rsidRPr="009C579B">
              <w:rPr>
                <w:rFonts w:ascii="Times New Roman" w:eastAsia="Times New Roman" w:hAnsi="Times New Roman" w:cs="Times New Roman"/>
                <w:bCs/>
                <w:sz w:val="24"/>
                <w:szCs w:val="24"/>
                <w:lang w:eastAsia="ru-RU"/>
              </w:rPr>
              <w:t>Социально-правовые услуги</w:t>
            </w:r>
          </w:p>
        </w:tc>
        <w:tc>
          <w:tcPr>
            <w:tcW w:w="697" w:type="pct"/>
          </w:tcPr>
          <w:p w:rsidR="004021D9" w:rsidRPr="00F63857" w:rsidRDefault="004021D9" w:rsidP="00164580">
            <w:pPr>
              <w:pStyle w:val="ConsPlusNormal"/>
              <w:jc w:val="center"/>
              <w:rPr>
                <w:rFonts w:ascii="Times New Roman" w:hAnsi="Times New Roman" w:cs="Times New Roman"/>
                <w:sz w:val="24"/>
                <w:szCs w:val="24"/>
              </w:rPr>
            </w:pPr>
          </w:p>
        </w:tc>
        <w:tc>
          <w:tcPr>
            <w:tcW w:w="953" w:type="pct"/>
          </w:tcPr>
          <w:p w:rsidR="004021D9" w:rsidRPr="00F63857" w:rsidRDefault="004021D9" w:rsidP="00164580">
            <w:pPr>
              <w:pStyle w:val="ConsPlusNormal"/>
              <w:jc w:val="center"/>
              <w:rPr>
                <w:rFonts w:ascii="Times New Roman" w:hAnsi="Times New Roman" w:cs="Times New Roman"/>
                <w:sz w:val="24"/>
                <w:szCs w:val="24"/>
              </w:rPr>
            </w:pPr>
          </w:p>
        </w:tc>
        <w:tc>
          <w:tcPr>
            <w:tcW w:w="735" w:type="pct"/>
          </w:tcPr>
          <w:p w:rsidR="004021D9" w:rsidRPr="00F63857" w:rsidRDefault="004021D9" w:rsidP="00164580">
            <w:pPr>
              <w:pStyle w:val="ConsPlusNormal"/>
              <w:jc w:val="center"/>
              <w:rPr>
                <w:rFonts w:ascii="Times New Roman" w:hAnsi="Times New Roman" w:cs="Times New Roman"/>
                <w:sz w:val="24"/>
                <w:szCs w:val="24"/>
              </w:rPr>
            </w:pP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17.6.1</w:t>
            </w:r>
          </w:p>
        </w:tc>
        <w:tc>
          <w:tcPr>
            <w:tcW w:w="1991" w:type="pct"/>
            <w:vAlign w:val="center"/>
          </w:tcPr>
          <w:p w:rsidR="004021D9" w:rsidRPr="00680F18"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Оказание помощи в оформлении </w:t>
            </w:r>
          </w:p>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(или) </w:t>
            </w:r>
            <w:proofErr w:type="gramStart"/>
            <w:r w:rsidRPr="00F63857">
              <w:rPr>
                <w:rFonts w:ascii="Times New Roman" w:eastAsiaTheme="minorEastAsia" w:hAnsi="Times New Roman" w:cs="Times New Roman"/>
                <w:sz w:val="24"/>
                <w:szCs w:val="24"/>
                <w:lang w:eastAsia="ru-RU"/>
              </w:rPr>
              <w:t>восстановлении</w:t>
            </w:r>
            <w:proofErr w:type="gramEnd"/>
            <w:r w:rsidRPr="00F63857">
              <w:rPr>
                <w:rFonts w:ascii="Times New Roman" w:eastAsiaTheme="minorEastAsia" w:hAnsi="Times New Roman" w:cs="Times New Roman"/>
                <w:sz w:val="24"/>
                <w:szCs w:val="24"/>
                <w:lang w:eastAsia="ru-RU"/>
              </w:rPr>
              <w:t xml:space="preserve"> документов получателя социальных услуг</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44,37</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17.6.2</w:t>
            </w:r>
          </w:p>
        </w:tc>
        <w:tc>
          <w:tcPr>
            <w:tcW w:w="1991" w:type="pct"/>
            <w:vAlign w:val="center"/>
          </w:tcPr>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Оказание помощи в получении юридических услуг (в том числе бесплатной юридической помощи)</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43,24</w:t>
            </w: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17.7</w:t>
            </w:r>
          </w:p>
        </w:tc>
        <w:tc>
          <w:tcPr>
            <w:tcW w:w="1991" w:type="pct"/>
          </w:tcPr>
          <w:p w:rsidR="004021D9" w:rsidRPr="005B0B2B" w:rsidRDefault="004021D9" w:rsidP="00164580">
            <w:pPr>
              <w:spacing w:after="0" w:line="240" w:lineRule="auto"/>
              <w:rPr>
                <w:rFonts w:ascii="Times New Roman" w:eastAsiaTheme="minorEastAsia" w:hAnsi="Times New Roman" w:cs="Times New Roman"/>
                <w:sz w:val="24"/>
                <w:szCs w:val="24"/>
                <w:lang w:eastAsia="ru-RU"/>
              </w:rPr>
            </w:pPr>
            <w:r w:rsidRPr="005B0B2B">
              <w:rPr>
                <w:rFonts w:ascii="Times New Roman" w:eastAsia="Times New Roman" w:hAnsi="Times New Roman" w:cs="Times New Roman"/>
                <w:bCs/>
                <w:sz w:val="24"/>
                <w:szCs w:val="24"/>
                <w:lang w:eastAsia="ru-RU"/>
              </w:rPr>
              <w:t>Услуги в целях повышения коммуникативного потенциала получателей социальных услуг</w:t>
            </w:r>
          </w:p>
        </w:tc>
        <w:tc>
          <w:tcPr>
            <w:tcW w:w="697" w:type="pct"/>
          </w:tcPr>
          <w:p w:rsidR="004021D9" w:rsidRPr="00F63857" w:rsidRDefault="004021D9" w:rsidP="00164580">
            <w:pPr>
              <w:pStyle w:val="ConsPlusNormal"/>
              <w:jc w:val="center"/>
              <w:rPr>
                <w:rFonts w:ascii="Times New Roman" w:hAnsi="Times New Roman" w:cs="Times New Roman"/>
                <w:sz w:val="24"/>
                <w:szCs w:val="24"/>
              </w:rPr>
            </w:pPr>
          </w:p>
        </w:tc>
        <w:tc>
          <w:tcPr>
            <w:tcW w:w="953" w:type="pct"/>
          </w:tcPr>
          <w:p w:rsidR="004021D9" w:rsidRPr="00F63857" w:rsidRDefault="004021D9" w:rsidP="00164580">
            <w:pPr>
              <w:pStyle w:val="ConsPlusNormal"/>
              <w:jc w:val="center"/>
              <w:rPr>
                <w:rFonts w:ascii="Times New Roman" w:hAnsi="Times New Roman" w:cs="Times New Roman"/>
                <w:sz w:val="24"/>
                <w:szCs w:val="24"/>
              </w:rPr>
            </w:pPr>
          </w:p>
        </w:tc>
        <w:tc>
          <w:tcPr>
            <w:tcW w:w="735" w:type="pct"/>
          </w:tcPr>
          <w:p w:rsidR="004021D9" w:rsidRPr="00F63857" w:rsidRDefault="004021D9" w:rsidP="00164580">
            <w:pPr>
              <w:pStyle w:val="ConsPlusNormal"/>
              <w:jc w:val="center"/>
              <w:rPr>
                <w:rFonts w:ascii="Times New Roman" w:hAnsi="Times New Roman" w:cs="Times New Roman"/>
                <w:sz w:val="24"/>
                <w:szCs w:val="24"/>
              </w:rPr>
            </w:pPr>
          </w:p>
        </w:tc>
      </w:tr>
      <w:tr w:rsidR="004021D9" w:rsidRPr="00F63857" w:rsidTr="00164580">
        <w:tc>
          <w:tcPr>
            <w:tcW w:w="624"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w:t>
            </w:r>
            <w:r>
              <w:rPr>
                <w:rFonts w:ascii="Times New Roman" w:hAnsi="Times New Roman" w:cs="Times New Roman"/>
                <w:sz w:val="24"/>
                <w:szCs w:val="24"/>
              </w:rPr>
              <w:t>7.</w:t>
            </w:r>
            <w:r w:rsidRPr="00F63857">
              <w:rPr>
                <w:rFonts w:ascii="Times New Roman" w:hAnsi="Times New Roman" w:cs="Times New Roman"/>
                <w:sz w:val="24"/>
                <w:szCs w:val="24"/>
              </w:rPr>
              <w:t>1</w:t>
            </w:r>
          </w:p>
        </w:tc>
        <w:tc>
          <w:tcPr>
            <w:tcW w:w="1991" w:type="pct"/>
          </w:tcPr>
          <w:p w:rsidR="004021D9" w:rsidRPr="00680F18"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Обучение навыкам самообслуживания, поведения </w:t>
            </w:r>
          </w:p>
          <w:p w:rsidR="004021D9" w:rsidRPr="00F63857" w:rsidRDefault="004021D9" w:rsidP="00164580">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быту и общественных местах</w:t>
            </w:r>
          </w:p>
        </w:tc>
        <w:tc>
          <w:tcPr>
            <w:tcW w:w="697"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4021D9" w:rsidRPr="00F63857" w:rsidRDefault="004021D9" w:rsidP="0016458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156,44</w:t>
            </w:r>
          </w:p>
        </w:tc>
      </w:tr>
    </w:tbl>
    <w:p w:rsidR="00AC5D3D" w:rsidRPr="00F63857" w:rsidRDefault="00AC5D3D">
      <w:pPr>
        <w:pStyle w:val="ConsPlusNormal"/>
        <w:ind w:firstLine="540"/>
        <w:jc w:val="both"/>
        <w:rPr>
          <w:rFonts w:ascii="Times New Roman" w:hAnsi="Times New Roman" w:cs="Times New Roman"/>
          <w:sz w:val="24"/>
          <w:szCs w:val="24"/>
        </w:rPr>
      </w:pPr>
    </w:p>
    <w:sectPr w:rsidR="00AC5D3D" w:rsidRPr="00F63857" w:rsidSect="004021D9">
      <w:headerReference w:type="default" r:id="rId8"/>
      <w:headerReference w:type="first" r:id="rId9"/>
      <w:pgSz w:w="11905" w:h="16838"/>
      <w:pgMar w:top="567" w:right="851" w:bottom="567" w:left="1701" w:header="51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2B6" w:rsidRDefault="005502B6" w:rsidP="00715D4A">
      <w:pPr>
        <w:spacing w:after="0" w:line="240" w:lineRule="auto"/>
      </w:pPr>
      <w:r>
        <w:separator/>
      </w:r>
    </w:p>
  </w:endnote>
  <w:endnote w:type="continuationSeparator" w:id="0">
    <w:p w:rsidR="005502B6" w:rsidRDefault="005502B6" w:rsidP="00715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2B6" w:rsidRDefault="005502B6" w:rsidP="00715D4A">
      <w:pPr>
        <w:spacing w:after="0" w:line="240" w:lineRule="auto"/>
      </w:pPr>
      <w:r>
        <w:separator/>
      </w:r>
    </w:p>
  </w:footnote>
  <w:footnote w:type="continuationSeparator" w:id="0">
    <w:p w:rsidR="005502B6" w:rsidRDefault="005502B6" w:rsidP="00715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73604"/>
      <w:docPartObj>
        <w:docPartGallery w:val="Page Numbers (Top of Page)"/>
        <w:docPartUnique/>
      </w:docPartObj>
    </w:sdtPr>
    <w:sdtEndPr>
      <w:rPr>
        <w:rFonts w:ascii="Times New Roman" w:hAnsi="Times New Roman" w:cs="Times New Roman"/>
        <w:sz w:val="24"/>
        <w:szCs w:val="24"/>
      </w:rPr>
    </w:sdtEndPr>
    <w:sdtContent>
      <w:p w:rsidR="007D2313" w:rsidRPr="00BC64C2" w:rsidRDefault="00C845B2">
        <w:pPr>
          <w:pStyle w:val="a6"/>
          <w:jc w:val="center"/>
          <w:rPr>
            <w:rFonts w:ascii="Times New Roman" w:hAnsi="Times New Roman" w:cs="Times New Roman"/>
            <w:sz w:val="24"/>
            <w:szCs w:val="24"/>
          </w:rPr>
        </w:pPr>
        <w:r w:rsidRPr="00BC64C2">
          <w:rPr>
            <w:rFonts w:ascii="Times New Roman" w:hAnsi="Times New Roman" w:cs="Times New Roman"/>
            <w:sz w:val="24"/>
            <w:szCs w:val="24"/>
          </w:rPr>
          <w:fldChar w:fldCharType="begin"/>
        </w:r>
        <w:r w:rsidR="007D2313" w:rsidRPr="00BC64C2">
          <w:rPr>
            <w:rFonts w:ascii="Times New Roman" w:hAnsi="Times New Roman" w:cs="Times New Roman"/>
            <w:sz w:val="24"/>
            <w:szCs w:val="24"/>
          </w:rPr>
          <w:instrText>PAGE   \* MERGEFORMAT</w:instrText>
        </w:r>
        <w:r w:rsidRPr="00BC64C2">
          <w:rPr>
            <w:rFonts w:ascii="Times New Roman" w:hAnsi="Times New Roman" w:cs="Times New Roman"/>
            <w:sz w:val="24"/>
            <w:szCs w:val="24"/>
          </w:rPr>
          <w:fldChar w:fldCharType="separate"/>
        </w:r>
        <w:r w:rsidR="004021D9">
          <w:rPr>
            <w:rFonts w:ascii="Times New Roman" w:hAnsi="Times New Roman" w:cs="Times New Roman"/>
            <w:noProof/>
            <w:sz w:val="24"/>
            <w:szCs w:val="24"/>
          </w:rPr>
          <w:t>2</w:t>
        </w:r>
        <w:r w:rsidRPr="00BC64C2">
          <w:rPr>
            <w:rFonts w:ascii="Times New Roman" w:hAnsi="Times New Roman" w:cs="Times New Roman"/>
            <w:sz w:val="24"/>
            <w:szCs w:val="24"/>
          </w:rPr>
          <w:fldChar w:fldCharType="end"/>
        </w:r>
      </w:p>
    </w:sdtContent>
  </w:sdt>
  <w:p w:rsidR="007D2313" w:rsidRDefault="007D231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13" w:rsidRDefault="007D2313">
    <w:pPr>
      <w:pStyle w:val="a6"/>
      <w:jc w:val="center"/>
    </w:pPr>
  </w:p>
  <w:p w:rsidR="007D2313" w:rsidRDefault="007D23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AA4"/>
    <w:multiLevelType w:val="multilevel"/>
    <w:tmpl w:val="430C78AC"/>
    <w:lvl w:ilvl="0">
      <w:start w:val="1"/>
      <w:numFmt w:val="decimal"/>
      <w:lvlText w:val="%1."/>
      <w:lvlJc w:val="left"/>
      <w:pPr>
        <w:ind w:left="1070"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48800AFF"/>
    <w:multiLevelType w:val="multilevel"/>
    <w:tmpl w:val="E146E9A0"/>
    <w:lvl w:ilvl="0">
      <w:start w:val="1"/>
      <w:numFmt w:val="decimal"/>
      <w:lvlText w:val="%1."/>
      <w:lvlJc w:val="left"/>
      <w:pPr>
        <w:ind w:left="60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91" w:hanging="1440"/>
      </w:pPr>
      <w:rPr>
        <w:rFonts w:hint="default"/>
      </w:rPr>
    </w:lvl>
    <w:lvl w:ilvl="6">
      <w:start w:val="1"/>
      <w:numFmt w:val="decimal"/>
      <w:isLgl/>
      <w:lvlText w:val="%1.%2.%3.%4.%5.%6.%7."/>
      <w:lvlJc w:val="left"/>
      <w:pPr>
        <w:ind w:left="3972" w:hanging="1800"/>
      </w:pPr>
      <w:rPr>
        <w:rFonts w:hint="default"/>
      </w:rPr>
    </w:lvl>
    <w:lvl w:ilvl="7">
      <w:start w:val="1"/>
      <w:numFmt w:val="decimal"/>
      <w:isLgl/>
      <w:lvlText w:val="%1.%2.%3.%4.%5.%6.%7.%8."/>
      <w:lvlJc w:val="left"/>
      <w:pPr>
        <w:ind w:left="4293" w:hanging="1800"/>
      </w:pPr>
      <w:rPr>
        <w:rFonts w:hint="default"/>
      </w:rPr>
    </w:lvl>
    <w:lvl w:ilvl="8">
      <w:start w:val="1"/>
      <w:numFmt w:val="decimal"/>
      <w:isLgl/>
      <w:lvlText w:val="%1.%2.%3.%4.%5.%6.%7.%8.%9."/>
      <w:lvlJc w:val="left"/>
      <w:pPr>
        <w:ind w:left="4974"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docVars>
    <w:docVar w:name="BossProviderVariable" w:val="25_01_2006!d6451053-caf8-43ac-89ac-ec1570b4223e"/>
  </w:docVars>
  <w:rsids>
    <w:rsidRoot w:val="00AC5D3D"/>
    <w:rsid w:val="0003290D"/>
    <w:rsid w:val="00050DD4"/>
    <w:rsid w:val="000578AA"/>
    <w:rsid w:val="0007408E"/>
    <w:rsid w:val="00076E74"/>
    <w:rsid w:val="00084F60"/>
    <w:rsid w:val="000A3A9D"/>
    <w:rsid w:val="000E1BF9"/>
    <w:rsid w:val="000E5228"/>
    <w:rsid w:val="000F02B5"/>
    <w:rsid w:val="00100A3B"/>
    <w:rsid w:val="00112378"/>
    <w:rsid w:val="0012068A"/>
    <w:rsid w:val="001347DB"/>
    <w:rsid w:val="0019228C"/>
    <w:rsid w:val="00193018"/>
    <w:rsid w:val="001A7E78"/>
    <w:rsid w:val="001B237A"/>
    <w:rsid w:val="001C7EA3"/>
    <w:rsid w:val="0020603D"/>
    <w:rsid w:val="00223DB5"/>
    <w:rsid w:val="00230723"/>
    <w:rsid w:val="00237191"/>
    <w:rsid w:val="00241CE1"/>
    <w:rsid w:val="002558AE"/>
    <w:rsid w:val="002559BC"/>
    <w:rsid w:val="00262523"/>
    <w:rsid w:val="00266C64"/>
    <w:rsid w:val="00274787"/>
    <w:rsid w:val="0027529A"/>
    <w:rsid w:val="002B6F7A"/>
    <w:rsid w:val="002D23A0"/>
    <w:rsid w:val="002E5A77"/>
    <w:rsid w:val="002E5B0A"/>
    <w:rsid w:val="002F564A"/>
    <w:rsid w:val="003041BF"/>
    <w:rsid w:val="003246FB"/>
    <w:rsid w:val="00326031"/>
    <w:rsid w:val="00333505"/>
    <w:rsid w:val="00352D94"/>
    <w:rsid w:val="00354D8E"/>
    <w:rsid w:val="003D220F"/>
    <w:rsid w:val="003D300D"/>
    <w:rsid w:val="003D4BA9"/>
    <w:rsid w:val="003E1740"/>
    <w:rsid w:val="003E741A"/>
    <w:rsid w:val="004021D9"/>
    <w:rsid w:val="00416F9F"/>
    <w:rsid w:val="00421FA8"/>
    <w:rsid w:val="00424C84"/>
    <w:rsid w:val="00442B16"/>
    <w:rsid w:val="004440F5"/>
    <w:rsid w:val="00447904"/>
    <w:rsid w:val="00466A29"/>
    <w:rsid w:val="00471E35"/>
    <w:rsid w:val="00483F34"/>
    <w:rsid w:val="004A0428"/>
    <w:rsid w:val="004A1A55"/>
    <w:rsid w:val="004B4DA6"/>
    <w:rsid w:val="004C1657"/>
    <w:rsid w:val="004C74F9"/>
    <w:rsid w:val="004C7886"/>
    <w:rsid w:val="004D3D6D"/>
    <w:rsid w:val="004E1F22"/>
    <w:rsid w:val="004F34C3"/>
    <w:rsid w:val="004F4415"/>
    <w:rsid w:val="005162B1"/>
    <w:rsid w:val="00516F67"/>
    <w:rsid w:val="00527770"/>
    <w:rsid w:val="00534EB6"/>
    <w:rsid w:val="00537635"/>
    <w:rsid w:val="0053771C"/>
    <w:rsid w:val="005405C9"/>
    <w:rsid w:val="005502B6"/>
    <w:rsid w:val="0055280A"/>
    <w:rsid w:val="00552BD4"/>
    <w:rsid w:val="005810A3"/>
    <w:rsid w:val="005A5FED"/>
    <w:rsid w:val="005B0B2B"/>
    <w:rsid w:val="005B2124"/>
    <w:rsid w:val="005C6261"/>
    <w:rsid w:val="005F26D6"/>
    <w:rsid w:val="00600957"/>
    <w:rsid w:val="006076C3"/>
    <w:rsid w:val="006164AB"/>
    <w:rsid w:val="00626D64"/>
    <w:rsid w:val="006421F5"/>
    <w:rsid w:val="00651644"/>
    <w:rsid w:val="00660CD9"/>
    <w:rsid w:val="0067741D"/>
    <w:rsid w:val="00677DC8"/>
    <w:rsid w:val="00680F18"/>
    <w:rsid w:val="00694157"/>
    <w:rsid w:val="006A4B6B"/>
    <w:rsid w:val="006F281A"/>
    <w:rsid w:val="00706A15"/>
    <w:rsid w:val="00715D4A"/>
    <w:rsid w:val="0074264D"/>
    <w:rsid w:val="0074792C"/>
    <w:rsid w:val="007531A0"/>
    <w:rsid w:val="007A16DA"/>
    <w:rsid w:val="007B05EE"/>
    <w:rsid w:val="007C7639"/>
    <w:rsid w:val="007D2313"/>
    <w:rsid w:val="007D6792"/>
    <w:rsid w:val="007F285D"/>
    <w:rsid w:val="008024FC"/>
    <w:rsid w:val="00846C6C"/>
    <w:rsid w:val="00894F43"/>
    <w:rsid w:val="008A5DCC"/>
    <w:rsid w:val="008D3622"/>
    <w:rsid w:val="008F33DA"/>
    <w:rsid w:val="008F4484"/>
    <w:rsid w:val="008F594D"/>
    <w:rsid w:val="009128CE"/>
    <w:rsid w:val="00917117"/>
    <w:rsid w:val="00922D6D"/>
    <w:rsid w:val="0092395F"/>
    <w:rsid w:val="009257AF"/>
    <w:rsid w:val="00941AFB"/>
    <w:rsid w:val="00946A00"/>
    <w:rsid w:val="00954EFD"/>
    <w:rsid w:val="0097121B"/>
    <w:rsid w:val="00973F52"/>
    <w:rsid w:val="00980727"/>
    <w:rsid w:val="00985760"/>
    <w:rsid w:val="0099685B"/>
    <w:rsid w:val="009A2193"/>
    <w:rsid w:val="009A2A0C"/>
    <w:rsid w:val="009A54C0"/>
    <w:rsid w:val="009B328F"/>
    <w:rsid w:val="009C579B"/>
    <w:rsid w:val="00A009A0"/>
    <w:rsid w:val="00A16536"/>
    <w:rsid w:val="00A17565"/>
    <w:rsid w:val="00A23A94"/>
    <w:rsid w:val="00A426FC"/>
    <w:rsid w:val="00A45FF6"/>
    <w:rsid w:val="00A46B7E"/>
    <w:rsid w:val="00A52313"/>
    <w:rsid w:val="00A55686"/>
    <w:rsid w:val="00A7771A"/>
    <w:rsid w:val="00A82311"/>
    <w:rsid w:val="00A8268B"/>
    <w:rsid w:val="00A83E6E"/>
    <w:rsid w:val="00A92132"/>
    <w:rsid w:val="00AB2ABE"/>
    <w:rsid w:val="00AB56C6"/>
    <w:rsid w:val="00AC4917"/>
    <w:rsid w:val="00AC5D3D"/>
    <w:rsid w:val="00AD0D3E"/>
    <w:rsid w:val="00AD17CD"/>
    <w:rsid w:val="00AE0F9B"/>
    <w:rsid w:val="00AE1A8E"/>
    <w:rsid w:val="00AF459D"/>
    <w:rsid w:val="00B17A84"/>
    <w:rsid w:val="00B200F0"/>
    <w:rsid w:val="00B20404"/>
    <w:rsid w:val="00B224F9"/>
    <w:rsid w:val="00B27737"/>
    <w:rsid w:val="00B33C16"/>
    <w:rsid w:val="00B40FF1"/>
    <w:rsid w:val="00B55F2A"/>
    <w:rsid w:val="00B819B5"/>
    <w:rsid w:val="00B8504F"/>
    <w:rsid w:val="00B95ED8"/>
    <w:rsid w:val="00BC64C2"/>
    <w:rsid w:val="00BD4A43"/>
    <w:rsid w:val="00BE01DF"/>
    <w:rsid w:val="00BF3A34"/>
    <w:rsid w:val="00C00359"/>
    <w:rsid w:val="00C31150"/>
    <w:rsid w:val="00C353A7"/>
    <w:rsid w:val="00C41261"/>
    <w:rsid w:val="00C41DC4"/>
    <w:rsid w:val="00C47F07"/>
    <w:rsid w:val="00C57B39"/>
    <w:rsid w:val="00C631DC"/>
    <w:rsid w:val="00C67747"/>
    <w:rsid w:val="00C80A7D"/>
    <w:rsid w:val="00C83C9F"/>
    <w:rsid w:val="00C845B2"/>
    <w:rsid w:val="00C957E2"/>
    <w:rsid w:val="00CA1F65"/>
    <w:rsid w:val="00CB0B0A"/>
    <w:rsid w:val="00CB217A"/>
    <w:rsid w:val="00CC63CC"/>
    <w:rsid w:val="00CC7898"/>
    <w:rsid w:val="00CF093B"/>
    <w:rsid w:val="00CF10AC"/>
    <w:rsid w:val="00CF72AC"/>
    <w:rsid w:val="00D56149"/>
    <w:rsid w:val="00D6282F"/>
    <w:rsid w:val="00D80119"/>
    <w:rsid w:val="00D82DA1"/>
    <w:rsid w:val="00D91077"/>
    <w:rsid w:val="00DA09A1"/>
    <w:rsid w:val="00DA568C"/>
    <w:rsid w:val="00DB22A1"/>
    <w:rsid w:val="00DF0365"/>
    <w:rsid w:val="00E03B8F"/>
    <w:rsid w:val="00E424A9"/>
    <w:rsid w:val="00E46495"/>
    <w:rsid w:val="00E66511"/>
    <w:rsid w:val="00E76A35"/>
    <w:rsid w:val="00E86200"/>
    <w:rsid w:val="00E9071D"/>
    <w:rsid w:val="00E9787B"/>
    <w:rsid w:val="00E97CCD"/>
    <w:rsid w:val="00EA07C3"/>
    <w:rsid w:val="00EA0E5F"/>
    <w:rsid w:val="00EA437A"/>
    <w:rsid w:val="00EB4B41"/>
    <w:rsid w:val="00EC3A08"/>
    <w:rsid w:val="00EE5500"/>
    <w:rsid w:val="00F11A17"/>
    <w:rsid w:val="00F1487D"/>
    <w:rsid w:val="00F16ABE"/>
    <w:rsid w:val="00F17987"/>
    <w:rsid w:val="00F45EA3"/>
    <w:rsid w:val="00F504C5"/>
    <w:rsid w:val="00F51574"/>
    <w:rsid w:val="00F537FB"/>
    <w:rsid w:val="00F56B98"/>
    <w:rsid w:val="00F62A73"/>
    <w:rsid w:val="00F62BAD"/>
    <w:rsid w:val="00F63857"/>
    <w:rsid w:val="00F76E9D"/>
    <w:rsid w:val="00FB1D2C"/>
    <w:rsid w:val="00FC2507"/>
    <w:rsid w:val="00FD5593"/>
    <w:rsid w:val="00FD6A4B"/>
    <w:rsid w:val="00FF153A"/>
    <w:rsid w:val="00FF4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D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5D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5D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5D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5D3D"/>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AC5D3D"/>
    <w:pPr>
      <w:ind w:left="720"/>
      <w:contextualSpacing/>
    </w:pPr>
  </w:style>
  <w:style w:type="paragraph" w:styleId="a4">
    <w:name w:val="Balloon Text"/>
    <w:basedOn w:val="a"/>
    <w:link w:val="a5"/>
    <w:uiPriority w:val="99"/>
    <w:semiHidden/>
    <w:unhideWhenUsed/>
    <w:rsid w:val="00AC5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D3D"/>
    <w:rPr>
      <w:rFonts w:ascii="Tahoma" w:hAnsi="Tahoma" w:cs="Tahoma"/>
      <w:sz w:val="16"/>
      <w:szCs w:val="16"/>
    </w:rPr>
  </w:style>
  <w:style w:type="paragraph" w:styleId="a6">
    <w:name w:val="header"/>
    <w:basedOn w:val="a"/>
    <w:link w:val="a7"/>
    <w:uiPriority w:val="99"/>
    <w:unhideWhenUsed/>
    <w:rsid w:val="00715D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5D4A"/>
  </w:style>
  <w:style w:type="paragraph" w:styleId="a8">
    <w:name w:val="footer"/>
    <w:basedOn w:val="a"/>
    <w:link w:val="a9"/>
    <w:uiPriority w:val="99"/>
    <w:unhideWhenUsed/>
    <w:rsid w:val="00715D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5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D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5D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5D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5D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5D3D"/>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AC5D3D"/>
    <w:pPr>
      <w:ind w:left="720"/>
      <w:contextualSpacing/>
    </w:pPr>
  </w:style>
  <w:style w:type="paragraph" w:styleId="a4">
    <w:name w:val="Balloon Text"/>
    <w:basedOn w:val="a"/>
    <w:link w:val="a5"/>
    <w:uiPriority w:val="99"/>
    <w:semiHidden/>
    <w:unhideWhenUsed/>
    <w:rsid w:val="00AC5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D3D"/>
    <w:rPr>
      <w:rFonts w:ascii="Tahoma" w:hAnsi="Tahoma" w:cs="Tahoma"/>
      <w:sz w:val="16"/>
      <w:szCs w:val="16"/>
    </w:rPr>
  </w:style>
  <w:style w:type="paragraph" w:styleId="a6">
    <w:name w:val="header"/>
    <w:basedOn w:val="a"/>
    <w:link w:val="a7"/>
    <w:uiPriority w:val="99"/>
    <w:unhideWhenUsed/>
    <w:rsid w:val="00715D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5D4A"/>
  </w:style>
  <w:style w:type="paragraph" w:styleId="a8">
    <w:name w:val="footer"/>
    <w:basedOn w:val="a"/>
    <w:link w:val="a9"/>
    <w:uiPriority w:val="99"/>
    <w:unhideWhenUsed/>
    <w:rsid w:val="00715D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5D4A"/>
  </w:style>
</w:styles>
</file>

<file path=word/webSettings.xml><?xml version="1.0" encoding="utf-8"?>
<w:webSettings xmlns:r="http://schemas.openxmlformats.org/officeDocument/2006/relationships" xmlns:w="http://schemas.openxmlformats.org/wordprocessingml/2006/main">
  <w:divs>
    <w:div w:id="10469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E1B3-02DB-460A-8092-77001C05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Дедюхина Юлия Александровна</dc:creator>
  <cp:lastModifiedBy>INS</cp:lastModifiedBy>
  <cp:revision>3</cp:revision>
  <cp:lastPrinted>2022-09-29T08:39:00Z</cp:lastPrinted>
  <dcterms:created xsi:type="dcterms:W3CDTF">2022-10-10T07:27:00Z</dcterms:created>
  <dcterms:modified xsi:type="dcterms:W3CDTF">2022-10-10T07:29:00Z</dcterms:modified>
</cp:coreProperties>
</file>