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1E" w:rsidRPr="00DA6857" w:rsidRDefault="009B6F1E">
      <w:pPr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1905000"/>
            <wp:effectExtent l="0" t="0" r="0" b="0"/>
            <wp:docPr id="1" name="Рисунок 0" descr="герб де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ерево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1E" w:rsidRPr="00DA6857" w:rsidRDefault="00DA6857">
      <w:pPr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DA6857">
        <w:rPr>
          <w:rFonts w:ascii="Times New Roman" w:hAnsi="Times New Roman" w:cs="Times New Roman"/>
          <w:sz w:val="28"/>
          <w:szCs w:val="28"/>
        </w:rPr>
        <w:t xml:space="preserve">Команда47 </w:t>
      </w:r>
      <w:r w:rsidRPr="00DA6857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DA6857">
        <w:rPr>
          <w:rFonts w:ascii="Times New Roman" w:hAnsi="Times New Roman" w:cs="Times New Roman"/>
          <w:sz w:val="28"/>
          <w:szCs w:val="28"/>
        </w:rPr>
        <w:t>Командазаботы</w:t>
      </w:r>
    </w:p>
    <w:p w:rsidR="00523D54" w:rsidRPr="00DA6857" w:rsidRDefault="009B6F1E" w:rsidP="000C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</w:rPr>
        <w:t>До 1 августа 2023 года в регионах России проводится ежегодный Всероссийский конкурс «Лучшее историческое дерево».</w:t>
      </w:r>
    </w:p>
    <w:p w:rsidR="009B6F1E" w:rsidRPr="00DA6857" w:rsidRDefault="009B6F1E" w:rsidP="000C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</w:rPr>
        <w:t>В этом году на конкурсе Ленинградскую область представляет Сосна кедровая сибирская (г.Выборг, государственный историко-архитектурный и природный музей-заповедник «Парк Монрепо»).</w:t>
      </w:r>
    </w:p>
    <w:p w:rsidR="009B6F1E" w:rsidRPr="00DA6857" w:rsidRDefault="009B6F1E" w:rsidP="000C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можно путем открытого онлайн голосования на сайте </w:t>
      </w:r>
      <w:hyperlink r:id="rId5" w:history="1">
        <w:r w:rsidRPr="00DA68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A68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68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rosdrevo</w:t>
        </w:r>
        <w:r w:rsidRPr="00DA68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68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A685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B6F1E" w:rsidRPr="00DA6857" w:rsidRDefault="009B6F1E" w:rsidP="000C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</w:rPr>
        <w:t>Номер дерева в национальном реестре Старовозрастных деревьев 618.</w:t>
      </w:r>
    </w:p>
    <w:p w:rsidR="009B6F1E" w:rsidRPr="00DA6857" w:rsidRDefault="009B6F1E" w:rsidP="000C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A6857">
        <w:rPr>
          <w:rFonts w:ascii="Times New Roman" w:hAnsi="Times New Roman" w:cs="Times New Roman"/>
          <w:sz w:val="28"/>
          <w:szCs w:val="28"/>
        </w:rPr>
        <w:t>Номер дерева в списке для голосования: 17 «Кедр Лиара»</w:t>
      </w:r>
    </w:p>
    <w:sectPr w:rsidR="009B6F1E" w:rsidRPr="00DA6857" w:rsidSect="005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F1E"/>
    <w:rsid w:val="000C2FB7"/>
    <w:rsid w:val="00523D54"/>
    <w:rsid w:val="0097402C"/>
    <w:rsid w:val="009B6F1E"/>
    <w:rsid w:val="00DA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F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drev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ESP</cp:lastModifiedBy>
  <cp:revision>3</cp:revision>
  <dcterms:created xsi:type="dcterms:W3CDTF">2023-05-25T14:05:00Z</dcterms:created>
  <dcterms:modified xsi:type="dcterms:W3CDTF">2023-05-25T14:10:00Z</dcterms:modified>
</cp:coreProperties>
</file>