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9D9" w:rsidRDefault="00F269D9" w:rsidP="00F269D9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сотрудников органов опеки и попечительства, руководителей организаций для детей-сирот и детей, оставшихся без попечения родителей</w:t>
      </w:r>
      <w:r w:rsidR="00FB08E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FB08E6" w:rsidRPr="00FB08E6">
        <w:rPr>
          <w:rFonts w:ascii="Times New Roman" w:hAnsi="Times New Roman" w:cs="Times New Roman"/>
          <w:b/>
          <w:sz w:val="28"/>
          <w:szCs w:val="28"/>
          <w:lang w:eastAsia="en-US"/>
        </w:rPr>
        <w:t>социально-реабилитационных центров для несовершеннолетних</w:t>
      </w:r>
      <w:r w:rsidR="00FB08E6" w:rsidRPr="00FB08E6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62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Выявление случаев жест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1625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 обращения с детьми</w:t>
      </w:r>
      <w:r w:rsidRPr="00DA1D8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269D9" w:rsidRDefault="00F269D9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считается жертвой жестокого обращения, если в результате действий или бездействи</w:t>
      </w:r>
      <w:r w:rsidR="00265AA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стороны окружающих лиц ему был причинен вред или он подвергся высокому риску причинения вреда. Таким образом, специалисты должны уметь распознавать признаки жестокого обращения и проводить оценку риска причинения вреда. Поводом для вмешательства специалистов, проведения оценки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расследования может быть: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Сообщение ребенка или очевидцев о факте жестокого обращения.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признаков жестокого обращения с ребенком.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причин и условий (факторов риска), способствующих жестокому обращению 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ребенком.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Сообщения о фактах жестокого обращения могут поступать по телефону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из личных обращений граждан и самих детей, а также от специалистов, работающих с несовершеннолетними. 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сообщение поступает от самого потерпевшего ребенка, оно, как правило, соответствует действительности. Иногда ребенок может наговаривать на взрослых, либо преувеличивать степень насилия, однако это случается редко.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же достоверны сообщения очевидцев насилия или его последствий. Поэтому одним из самых эффективных методов выявления жестокого обращения с детьми является телефон доверия или горячая линия по вопросам жестокого обращения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 детьми. Любые сообщения о фактах жестокого обращения должны быть внимательно приняты, проанализированы и расследованы.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провести опрос ребенка, соблюдая ряд рекомендаций. Также необходимо провести опрос очевидцев жестокого обращения с ребенком.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всегда ребенок и члены его семьи готовы заявить о случае жестокого обращения. Это может быть связано с рядом причин </w:t>
      </w:r>
      <w:r w:rsidR="00265AA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страхом наказания, непониманием серьезности происходящего, недоверием к специалистам и т.д.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таких случаях выявить ребенка, пострадавшего от жестокого обращения, можно благодаря физическим, эмоциональным и поведенческим признакам. Также наличие признаков может подтвердить или опровергнуть свидетельства ребенка и других очевидцев, что важно для расследования случаев жестокого обращения. Признаками жестокого обращения являются его краткосрочные и долгосрочные последствия,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а именно вред физическому и психическому здоровью ребенка и его развитию.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факторам, способствующим жестокому обращению с ребенком можно отнести: особенности ребенка, особенности семьи, особенности родителей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(или лиц их замещающих), а также социально-психологические и культурные факторы. При наличии риска причинения вреда ребенку необходимо предпринять профилактические меры и тем самым предотвратить жестокое обращение </w:t>
      </w:r>
      <w:r w:rsidR="00265AA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связанные с ним последствия.</w:t>
      </w:r>
    </w:p>
    <w:p w:rsidR="001625DD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7C5606" w:rsidRDefault="007C5606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7C5606" w:rsidRPr="007C5606" w:rsidRDefault="007C5606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Признаки и симптомы жестокого обращения с детьми.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того, что ребенок подвергся насилию, распознать не всегда</w:t>
      </w:r>
      <w:r w:rsidR="00265AA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Дети часто боятся рассказывать о каких-либо фактах, так как думают,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в происшедшем будут винить их, что им не поверят или потому, что обидчик им дорог.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Ребенок, переживший насилие, нуждается в дополнительной поддержке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лечении, и чем скорее, тем лучше. Чем дольше он будет подвергаться насилию или будет вынужден сам справляться с ситуацией, тем труднее ему будет восстановиться.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обращать внимание на любые необъяснимые изменения поведения или внешнего вида ребенка.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Травмы обычно указывают на физическое насилие, в то время как изменение поведения отражает беспокойство, вызванное любым стрессом. Не существует каких-то определенных изменений поведения, которые бы специфически указывали на определенный вид насилия.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Признаки жестокого обращения с ребенком разделяют на физические, поведенческие, эмоциональные и специфические. Практически ни один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признаков, приведенных ниже, не указывает в отдельности на жестокое обращение с ребенком. Выявление одного или более из этих признаков должно становиться поводом к оценке ситуации и расследованию, чтобы исключить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подтвердить жестокое обращение в отношении ребенка. Необходимо рассматривать ситуацию в целом, оценивая разные данные о ребенке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окружении.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Признаками физического насилия над ребенком являются: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Множественные повреждения, имеющие специфический характер (отпечатки пальцев, ремня, сигаретные ожоги) и различную степень давности (свежие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заживающие).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Задержка физического развития (отставание в весе и росте), обезвоживание (для грудных детей).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плохого ухода (гигиеническая запущенность, неопрятный внешний вид, сыпь).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 повреждений при физическом насилии: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синяки, ссадины, раны, следы от ударов ремнем, укусов, прижигания горячими предметами, жидкостями, сигаретами, располагающиеся на лице, теле, конечностях;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ожоги горячими жидкостями кистей и ног в виде перчатки или носка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(от погружения в горячую воду), а также на ягодицах;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повреждения и переломы костей травматического характера, припухлость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болезненность суставов;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выбитые и расшатанные зубы, разрывы или порезы во рту, на губах;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участки облысения, кровоподтеки на голове;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повреждения внутренних органов травматического характера;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на голове - ретинальные геморрагии (кровоизлияния в глазное яблоко), участки облысения.</w:t>
      </w:r>
    </w:p>
    <w:p w:rsidR="00632A5D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7C5606" w:rsidRDefault="007C5606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7C5606" w:rsidRPr="007C5606" w:rsidRDefault="007C5606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Особенности поведения детей при физическом насилии: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 до 3 лет: боязнь родителей или взрослых: редкие проявления радости, плаксивость; реакция испуга на плач других детей; плохо развитые навыки общения; крайности в поведении от агрессивности до полной безучастности.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 от 3 до 7 лет: заискивающее поведение, чрезмерная уступчивость; пассивная реакция на боль; негативизм, агрессивность; жестокость по отношению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к животным; лживость, воровство; отставание речевого развития.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Младший школьный возраст: стремление скрыть причину повреждений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травм; боязнь идти домой после школы; одиночество, отсутствие друзей; плохая успеваемость, неспособность сосредоточиться; агрессивность.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Подростковый возраст: побеги из дома; употребление алкоголя, наркотиков; попытки самоубийства; криминальное или антиобщественное поведение.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особенности поведения взрослых, если они используют физическое насилие: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противоречивые, путаные объяснения причин травм у детей;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обвинение в травмах самого ребенка;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обращение или не обращение за медицинской помощью;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эмоциональной поддержки и ласки в обращении с ребенком;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неспровоцированная агрессия по отношению к специалистам служб, проверяющих условия жизни и воспитания детей-сирот и детей, оставшихся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попечения родителей;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большее внимание собственным проблемам, нежели имеющимся у ребенка повреждениям;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неадекватность реакции на тяжесть повреждения, стремление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к ее преувеличению или преуменьшению;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 о том, как их наказывали в детстве;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признаки психических расстройств в поведении или проявление патологических черт характера (агрессивность, возбуждение, неадекватность и др.)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2A5D" w:rsidRPr="007C5606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неслучайный характер травм может указывать: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множественность повреждений, различная степень давности (свежие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заживающие), специфический характер (отпечатки пальцев, предметов);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характера повреждений и объяснений, которые дают взрослые;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других признаков жестокого обращения (отставание в развитии, санитарно-гигиеническая запущенность);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появление травм у ребенка после выходных и праздничных дней.</w:t>
      </w:r>
    </w:p>
    <w:p w:rsidR="00632A5D" w:rsidRPr="007C5606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2339BC" w:rsidRPr="007C5606" w:rsidRDefault="002339BC" w:rsidP="00632A5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сексуального насилия над ребенком: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Вовлечение ребенка в сексуальные действия, как правило, происходит постепенно, </w:t>
      </w:r>
      <w:r w:rsidR="008D19BF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является однократным случайным эпизодом. Оно может тянуться годами. Причем насильник всегда значительно старше, сильнее, и жертва находится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него. Сексуальное насилие всегда окружает тайна.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поведения детей: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дошкольного возраста: ночные кошмары; страхи; регрессивное поведение (поступки, характерные для более младшего возраста); несвойственные 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возрасту знания о сексуальном поведении, а также сексуальные игры с самим собой, сверстниками или игрушками; открытая мастурбация.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младшего возраста: резкое ухудшение успеваемости; невозможность сосредоточиться; несвойственные возрасту знания о половых вопросах, сексуально окрашенное поведение; гнев, агрессивное поведение; ухудшение взаимоотношений со сверстниками и родителями, не являющимися насильниками; деструктивное поведение; мастурбация.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Подростки: депрессия; низкая самооценка; агрессивное, антисоциальное поведение; затруднения с половой идентификацией; сексуализированное поведение; угрозы или попытки самоубийства; употребление алкоголя, наркотиков; проституция, беспорядочные половые связи; уходы из дома; насилие (в том числе сексуальное) по отношению к более слабым.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всегда эти признаки очевидны и часто лишь внимательное общение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 ребенком и его родителями (законными представителями), окружением, может выявить жестокое обращение с детьми.</w:t>
      </w:r>
    </w:p>
    <w:p w:rsidR="00632A5D" w:rsidRPr="007C5606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эмоционального (психологического) насилия над ребенком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Возрастная специфика проявлений: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раннего возраста более характерны расстройства сна, аппетита, беспокойство </w:t>
      </w:r>
      <w:r w:rsidR="008D19BF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апатичность, неумение играть, задержка психоречевого развития, привычка сосать палец.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Для младших школьников - проблемы с обучением, отвержение со стороны сверстников, плохие социальные навыки.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в препубертатном периоде могут наблюдаться уходы из дома, девиантное</w:t>
      </w:r>
      <w:r w:rsidR="00CB76E6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и/или делинквентное (криминальное) поведение, хроническая неуспеваемость.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пубертатном периоде - депрессия, растет агрессивность, саморазрушающее поведение, низкая самооценка, психосоматические заболевания.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риска детей по эмоциональному насилию: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раннего возраста;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дети-инвалиды, дети с наследственными заболеваниями или другими особенностями.</w:t>
      </w:r>
    </w:p>
    <w:p w:rsidR="008D19BF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поведения взрослых, совершающих эмоциональное насилие:</w:t>
      </w:r>
    </w:p>
    <w:p w:rsidR="001625DD" w:rsidRPr="007C5606" w:rsidRDefault="008D19BF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ежелание утешить ребенка, который действительно в этом нуждается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25DD" w:rsidRPr="007C5606" w:rsidRDefault="008D19BF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скорбление, брань, обвинение или публичное унижение ребенка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25DD" w:rsidRPr="007C5606" w:rsidRDefault="008D19BF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остоянное сверх критичное отношение к нему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76E6" w:rsidRPr="007C5606" w:rsidRDefault="00CB76E6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гативная характеристика ребенка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25DD" w:rsidRPr="007C5606" w:rsidRDefault="00CB76E6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тождествление ребенка с ненавистным или нелюбимым родственником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76E6" w:rsidRPr="007C5606" w:rsidRDefault="00CB76E6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ерекладывание на него ответственности за неудачи взрослых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25DD" w:rsidRPr="007C5606" w:rsidRDefault="00CB76E6" w:rsidP="00632A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ткрытое признание в нелюбви или ненависти к ребенку.</w:t>
      </w:r>
    </w:p>
    <w:p w:rsidR="00632A5D" w:rsidRPr="007C5606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пренебрежения интересами и нуждами ребенка.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 проявления: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утомленный сонный вид, бледное лицо, опухшие веки;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 грудных детей обезвоженность, опрелости, сыпи;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 неряшливая, не соответствует сезону и размеру ребенка;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нечистоплотность, несвежий запах.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Физические признаки: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отставание в весе и росте от сверстников;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педикулез, чесотка;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«несчастные случаи»;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гнойные и хронические инфекционные заболевания;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запущенный кариес;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надлежащих прививок;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задержка речевого и психического развития.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поведения: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постоянный голод и жажда, может красть пищу, рыться в отбросах;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неумение играть;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внимания/участия;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частые пропуски школьных занятий;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крайности поведения;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инфантилен или принимает роль взрослого и ведет себя в псевдовзрослой манере;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агрессивен или замкнут, апатичен;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гиперактивен или подавлен;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неразборчиво дружелюбен или не желает и не умеет общаться;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склонность к поджогам, жестокость к животным;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мастурбация, раскачивание, сосание пальцев.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 жестокого обращения с детьми раннего возраста (от 0 до 3 лет).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человек, с рождения начинает обобщать опыт взаимодействия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своим близким взрослым. Младенец в процессе ежедневного общения с матерью (или лицом ее заменяющим) вырабатывает систему эмоциональной и поведенческой подстройки к поведению и состоянию матери. Если мать чувствительна к ребенку для подстраивания ребенок не затрачивает значительное количество психических сил, если мать не только не чувствительна, но и может представлять опасность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ребенка, то он будет вынужден задействовать большое количество своей психической активности для удовлетворения своей собственной потребности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безопасности.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Комплексность физиологических процессов, составляющих эмоциональные реакции, у детей до трех лет, проявляется достаточно четко. Так, отрицательная эмоциональная реакция при запаздывании кормления, выражается в крике и плаче, проявляется в усилении общей двигательной активности (беспокойные движения), учащении пульса, в характерной мимике плача (обида) и голосовых звуках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 соответствующими изменениями дыхательной кривой (голодный плач). Отрицательная реакция при тугом пеленании выражается в мимике неудовольствия, защитном рефлексе натуживания как попытке освободиться от ограничения движения, задержке дыхания и у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режении пульса (реакция гнева). Уже на самых ранних этапах развития для ребенка характерно функционирование различных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 структуре эмоциональных состояний, имеющих активный или пассивный характер и отражающих то или иное «настроение».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мать (или медицинская сестра в доме ребенка), реагирует на плач малыша с раздражением, криком, трясет его, начинает угрожать ребенку (например, физическим наказанием), если он не прекратит плач, или может причинить ребенку боль (ударить, шлепнуть, и т.п.)</w:t>
      </w:r>
      <w:r w:rsidR="002339BC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таком случае материнский отклик опасен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ребенка, т.к. несет угрозу его физической безопасности. Такая ситуация ставит 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перед младенцем задачу найти способ, который снизит вероятность опасного воздействия со стороны матери.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Младенец и ребенок раннего возраста формирует самозащитные стратегии, сталкиваясь с опасным социальным окружением. В ситуации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младенец плачет, а мать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видя его плач, молча берет его на руки, может начать менять ему подгузник, или может оставить плачущего младенца одного на длительное время, подобную реакцию матери принято рассматривать как пренебрегающую. В данном случае ребенок переживает опыт пренебрежения его основными потребностями.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этой ситуации, младенец также будет искать способ снизить количество пренебрежения со стороны близкого взрослого.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Важно отметить, что обобщения сделанные детьми, ими не осознаются.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тому, какие виды реакций использует ребенок во взаимодействии с матерью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лицом ее заменяющим, можно сделать вывод о том, насколько взрослый способен удовлетворять потребности ребенка, есть ли пренебрежение или жестокое обращение со стороны взрослого по отношению к младенцу.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Сигналы, которые использует ребенок младенческого возраста в случае, если его нуждами значительно пренебрегают: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во взаимодействии со взрослым ребенок не проявляет знаков сильной тревоги (не плачет, редко хмурится);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пристально смотрит на взрослого, не отводя взгляд;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улыбается, однако его тело может оставаться неподвижным, улыбка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сопровождается вокализациями; взрослый не вовлечен и не разделяет интерес ребенка;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может иметь высокую двигательную активность; такая активность может сочетаться с отстраненностью и неподвижностью взрослого.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Описанные выше сигналы младенца являются адекватным приспособительным откликом со стороны ребенка в ситуации, когда мать эмоционально недоступна для него. Недоступность матери побуждает ребенка быть активным и внимательным по отношению к ней, вместе с этим, выражение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собственных потребностей, негативного аффекта сдерживается, и, в некоторых случаях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фальсифицируется, т.е. заменяется на выражение ложной радости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уже в младенческом и раннем возрасте.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 формирования ребенком подобных проявлений является адаптивным поведением по отношению к матери, увеличивающим ее отзывчивость. Увеличивая свою позитивную активность, младенец «вовлекает» мать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во взаимодействие, она становится более оживленной и способной быть эмоционально ближе к ребенку.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важных сигналов со стороны младенца, говорящим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его психологическом неблагополучии, является большое количество позитивного аффекта (улыбок), сочетающиеся с минимальным количеством плача. Можно сделать неправильный вывод о состоянии ребенка, если наблюдать чрезмерно улыбчивого малыша. Многим профессионалам требуется время, чтобы научиться идентифицировать, различать ложную и подлинную радость. Признаками подлинной радости ребенка являются не только улыбки, но также и присутствие позитивных вокализаций, расслабленное, подвижное тело; наблюдателю должен быть понятен и источник радости. Ложная радость характеризуется наличием улыбки на лице ребенка, однако наблюдатель может заметить высокое напряжение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теле, отсутствие вокализаций, грустные глаза; также может быть трудно понять причину «радостного» состояния ребенка.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Сигналы, которые использует ребенок младенческого возраста в случае физической угрозы со стороны взрослого: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тело ребенка крайне напряжено (до оцепенения), особенно в случае, когда взрослый прикасается к нему, или берет ребенка на руки;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пристально смотрит на взрослого, не улыбаясь при этом;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издает мало звуков, в том числе и в ситуации, когда взрослый, очевидно может доставлять ему дискомфорт (сильно трясет, грубо прикасается);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не проявляет интерес и предметам и игрушкам.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Описанные выше сигналы ребенка являются адаптивными в условиях пренебрежения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физической угрозы со стороны заботящего лица. Уже в младенческом возрасте ребенок способен к формированию самозащитных стратегий. Однако в данном случае, его безопасность обеспечивается за счет значительных психических усилий; ребенок подавляет свои потребности в заботе, утешении и безопасности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поддержания взаимодействия с матерью и предотвращения эмоциональной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физической угрозы с ее стороны. По мере взросления ребенок способен развивать свои самозащитные стратегии, сформированные в младенчестве. Иными словами, то, что не может сделать младенец, то способен сделать ребенок раннего возраста.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Обнаружено, что дети раннего возраста, чьими нуждами пренебрегали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младенчестве, проявляют: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беспорядочное дружелюбие по отношению к незнакомым взрослым;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демонстрируют позитивное настроение (особенно в непривычных, незнакомых условиях);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фокус их внимания направлен на нужды взрослых,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но не на исследовательскую активность.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есть начальные признаки стратегии вынужденного заботливого поведения по отношению ко взрослому, наблюдаемые в младенчестве; демонстрируются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значительной мере в раннем возрасте.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Дети, имеющие подобную стратегию, как правило, не доставляют неудобств взрослым (родителям, воспитателям в детском саду и т.п.). Однако их психическое развитие находится в зоне риска в связи с тем, что, интерес детей направлен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на познание окружающего мира, а на обращение на себя внимания своих близких, т.е. на удовлетворение своей потребности в безопасности. Данная самозащитная стратегия распространена у детей в </w:t>
      </w:r>
      <w:r w:rsidR="00536B17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организациях для детей-сирот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536B17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детей, оставшихся без попечения родителей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 вместе с этим, у детей из семей она также может наблюдаться.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 возрасте от 18 до 30 месяцев, по отношению к которым родители используют жестокое обращение, демонстрируют самозащитную стратегию, которая выражается в демонстрации послушного поведения.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таких случаях дети вынуждено подавляют свои негативные чувства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действия, стремительно реагируя на просьбы и указания матери. Послушность,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данном случае, способствует снижению родительской агрессии по отношению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к ребенку. Однако подобное аффективное регулирование основывается на страхе наказания, который связан с жестоким обращением.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Профессионалам, наблюдающим за детьми в семьях и учреждениях, необходимо озаботиться состоянием детей раннего возраста, которые чрезмерно послушны, легко отзываются на просьбы взрослых, слишком дружелюбны, демонстрируют сильное позитивное возбуждение, даже в непривычных ситуациях, либо в ситуациях, где радоваться не уместно.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эмоциональные и поведенческие реакции детей раннего возраста указывают, </w:t>
      </w:r>
      <w:r w:rsidR="002339BC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что они имеют опыт пренебрежения и жестокого обращения со стороны близких. Основным методом диагностики такого опыта является наблюдение.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Специалистам, занимающимся психологической помощью детям, необходимо учиться наблюдению, т.к. оно является сложным, многогранным процессом, захватывающим личность наблюдателя.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целями обучения наблюдению являются:</w:t>
      </w:r>
    </w:p>
    <w:p w:rsidR="001625DD" w:rsidRPr="007C5606" w:rsidRDefault="00632A5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ыработка навыка точной идентификации сигналов, которые подает ребенок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625D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близкий взрослый;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отделять собственный вклад наблюдателя (чувства, проекции, ожидания, опасения, тревоги, фантазии) от того, что происходит во взаимодействии ребенка и родителя;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формулировать интерпретацию по результатам наблюдения.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Технология работы при выявлении случая жестокого обращения </w:t>
      </w:r>
      <w:r w:rsid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ребенком.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Специалисты должны уметь распознавать признаки жестокого обращения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проводить оценку риска причинения вреда.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Целесообразно подразделять три уровня жестокого обращения: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минимальный - опасность трагических последствий незначительна. Факты плохого обращения с ребенком носят единичный характер, но вероятность повторения подобных фактов очевидна.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средний - серьезные последствия для здоровья, жизни, нормального развития не наступают немедленно, вследствие такого обращения с детьми, но могут проявиться в будущем.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критический - оставление ребенка в семье без неотложной помощи может привести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к серьезным нарушениям физического или психического здоровья, смерти ребенка.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9 Федерального закона от 24 июня 1999 года №120-ФЗ «Об основах системы профилактики безнадзорности и правонарушений»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изменениями и дополнениями),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несовершеннолетних, осуществлять их защиту от всех форм дискриминации, физического </w:t>
      </w:r>
      <w:r w:rsidR="002339BC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прокуратуры - о выявлении случаев угрозы жизни и здоровью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(или) совершения жестокого обращения с ребенком, насильственных действий,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 числе сексуального характера;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комиссию по делам несовершеннолетних и защите их прав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выявленных случаях нарушения прав несовершеннолетних на образование, труд, отдых, жилище 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несовершеннолетних, действиях либо бездействии должностных лиц, родителей, лиц их заменяющих, не обеспечивших защиту прав и законных интересов детей;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опеки и попечительства -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препятствующей их воспитанию;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управления социальной защитой населения - о выявлении несовершеннолетних, нуждающихся в помощи государства в связи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с безнадзорностью или беспризорностью, а также о выявлении семей, находящихся в социально опасном положении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, о выявлении несовершеннолетних, нуждающихся в помощи государства в связи с самовольным уходом из ресурсных центров</w:t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внутренних дел - о выявлении родителей несовершеннолетних или иных их законных представителей, не выполняющих обязанности по воспитанию детей, жестоко обращающихся с несовершеннолетними и (или) вовлекающих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в совершение преступлений или антиобщественных действий, совершающих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отношению к ним другие противоправные деяния, а также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о несовершеннолетних, совершивших правонарушения или антиобщественные действия;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управления здравоохранением - о выявлении несовершеннолетних, нуждающихся 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обследовании, наблюдении или лечении в связи с употреблением алкогольной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и спиртосодержащей продукции, пива и напитков, изготавливаемых на его основе, наркотических средств, психотропных или одурманивающих веществ;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управления образованием - в связи с прекращением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по неуважительным причинам занятий в образовательных учреждениях</w:t>
      </w:r>
      <w:r w:rsidR="00632A5D"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625DD" w:rsidRPr="007C5606" w:rsidRDefault="001625DD" w:rsidP="00632A5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666666"/>
          <w:sz w:val="28"/>
          <w:szCs w:val="28"/>
        </w:rPr>
      </w:pPr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органы по делам молодежи - о выявлении несовершеннолетних, находящихся в социально опасном положении, и нуждающихся в этой связи в оказании помощи </w:t>
      </w:r>
      <w:r w:rsid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7C5606">
        <w:rPr>
          <w:rFonts w:ascii="Times New Roman" w:eastAsia="Times New Roman" w:hAnsi="Times New Roman" w:cs="Times New Roman"/>
          <w:color w:val="000000"/>
          <w:sz w:val="28"/>
          <w:szCs w:val="28"/>
        </w:rPr>
        <w:t>в организации отдыха, досуга,</w:t>
      </w:r>
      <w:r w:rsidRPr="007C5606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  <w:r w:rsidRPr="007C5606">
        <w:rPr>
          <w:rFonts w:ascii="Times New Roman" w:eastAsia="Times New Roman" w:hAnsi="Times New Roman" w:cs="Times New Roman"/>
          <w:sz w:val="28"/>
          <w:szCs w:val="28"/>
        </w:rPr>
        <w:t>занятости.</w:t>
      </w:r>
    </w:p>
    <w:p w:rsidR="008D2F7A" w:rsidRPr="007C5606" w:rsidRDefault="008D2F7A" w:rsidP="00632A5D">
      <w:pPr>
        <w:spacing w:after="0"/>
        <w:ind w:firstLine="709"/>
        <w:rPr>
          <w:sz w:val="28"/>
          <w:szCs w:val="28"/>
        </w:rPr>
      </w:pPr>
    </w:p>
    <w:sectPr w:rsidR="008D2F7A" w:rsidRPr="007C5606" w:rsidSect="002339BC">
      <w:pgSz w:w="11906" w:h="16838"/>
      <w:pgMar w:top="709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characterSpacingControl w:val="doNotCompress"/>
  <w:compat/>
  <w:rsids>
    <w:rsidRoot w:val="00E867E7"/>
    <w:rsid w:val="00077E40"/>
    <w:rsid w:val="000C4341"/>
    <w:rsid w:val="001625DD"/>
    <w:rsid w:val="001A3CCF"/>
    <w:rsid w:val="001E0537"/>
    <w:rsid w:val="002339BC"/>
    <w:rsid w:val="00265AAD"/>
    <w:rsid w:val="0033376E"/>
    <w:rsid w:val="003D19B2"/>
    <w:rsid w:val="00536B17"/>
    <w:rsid w:val="006322EC"/>
    <w:rsid w:val="00632A5D"/>
    <w:rsid w:val="007C5606"/>
    <w:rsid w:val="008D19BF"/>
    <w:rsid w:val="008D2F7A"/>
    <w:rsid w:val="008F2321"/>
    <w:rsid w:val="00915562"/>
    <w:rsid w:val="00A562C5"/>
    <w:rsid w:val="00A63957"/>
    <w:rsid w:val="00AB37BB"/>
    <w:rsid w:val="00AC4FB4"/>
    <w:rsid w:val="00BF476E"/>
    <w:rsid w:val="00C71583"/>
    <w:rsid w:val="00CB76E6"/>
    <w:rsid w:val="00CF25E1"/>
    <w:rsid w:val="00DC1072"/>
    <w:rsid w:val="00E867E7"/>
    <w:rsid w:val="00E957C5"/>
    <w:rsid w:val="00EC559A"/>
    <w:rsid w:val="00F269D9"/>
    <w:rsid w:val="00FB08E6"/>
    <w:rsid w:val="00FC587A"/>
    <w:rsid w:val="00FE1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8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Филина</dc:creator>
  <cp:lastModifiedBy>ESP</cp:lastModifiedBy>
  <cp:revision>2</cp:revision>
  <dcterms:created xsi:type="dcterms:W3CDTF">2025-12-08T10:48:00Z</dcterms:created>
  <dcterms:modified xsi:type="dcterms:W3CDTF">2025-12-08T10:48:00Z</dcterms:modified>
</cp:coreProperties>
</file>